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344C9" w14:textId="77777777" w:rsidR="004C0D39" w:rsidRDefault="004C0D39">
      <w:pPr>
        <w:jc w:val="center"/>
        <w:rPr>
          <w:rFonts w:ascii="宋体" w:hAnsi="宋体"/>
          <w:color w:val="0000FF"/>
          <w:sz w:val="56"/>
        </w:rPr>
      </w:pPr>
    </w:p>
    <w:p w14:paraId="1022BAAD" w14:textId="77777777" w:rsidR="004C0D39" w:rsidRDefault="004C0D39">
      <w:pPr>
        <w:jc w:val="center"/>
        <w:rPr>
          <w:rFonts w:ascii="宋体" w:hAnsi="宋体"/>
          <w:color w:val="0000FF"/>
          <w:sz w:val="56"/>
        </w:rPr>
      </w:pPr>
    </w:p>
    <w:p w14:paraId="1F6041C3" w14:textId="77777777" w:rsidR="004C0D39" w:rsidRDefault="00194B40">
      <w:pPr>
        <w:jc w:val="center"/>
        <w:rPr>
          <w:rFonts w:ascii="宋体" w:hAnsi="宋体"/>
          <w:color w:val="0000FF"/>
          <w:sz w:val="56"/>
        </w:rPr>
      </w:pPr>
      <w:r>
        <w:rPr>
          <w:rFonts w:ascii="宋体" w:hAnsi="宋体" w:hint="eastAsia"/>
          <w:color w:val="0000FF"/>
          <w:sz w:val="56"/>
        </w:rPr>
        <w:t>深圳大学</w:t>
      </w:r>
    </w:p>
    <w:p w14:paraId="4AC7912F" w14:textId="77777777" w:rsidR="004C0D39" w:rsidRDefault="004C0D39">
      <w:pPr>
        <w:jc w:val="center"/>
        <w:rPr>
          <w:rFonts w:ascii="宋体" w:hAnsi="宋体"/>
          <w:color w:val="0000FF"/>
          <w:sz w:val="56"/>
        </w:rPr>
      </w:pPr>
    </w:p>
    <w:p w14:paraId="65198C84" w14:textId="77777777" w:rsidR="004C0D39" w:rsidRDefault="00194B40">
      <w:pPr>
        <w:jc w:val="center"/>
        <w:rPr>
          <w:rFonts w:ascii="宋体" w:hAnsi="宋体"/>
          <w:color w:val="FF0000"/>
          <w:sz w:val="52"/>
          <w:szCs w:val="52"/>
        </w:rPr>
      </w:pPr>
      <w:r>
        <w:rPr>
          <w:rFonts w:ascii="宋体" w:hAnsi="宋体" w:hint="eastAsia"/>
          <w:color w:val="FF0000"/>
          <w:sz w:val="52"/>
          <w:szCs w:val="52"/>
        </w:rPr>
        <w:t>丽湖校区小东门广场改造工程</w:t>
      </w:r>
    </w:p>
    <w:p w14:paraId="18135693" w14:textId="77777777" w:rsidR="004C0D39" w:rsidRDefault="00194B40">
      <w:pPr>
        <w:jc w:val="center"/>
        <w:rPr>
          <w:rFonts w:ascii="宋体" w:hAnsi="宋体"/>
          <w:color w:val="0000FF"/>
          <w:sz w:val="52"/>
          <w:szCs w:val="52"/>
        </w:rPr>
      </w:pPr>
      <w:r>
        <w:rPr>
          <w:rFonts w:ascii="宋体" w:hAnsi="宋体" w:hint="eastAsia"/>
          <w:color w:val="0000FF"/>
          <w:sz w:val="52"/>
          <w:szCs w:val="52"/>
        </w:rPr>
        <w:t>项目</w:t>
      </w:r>
    </w:p>
    <w:p w14:paraId="38ED022C" w14:textId="77777777" w:rsidR="004C0D39" w:rsidRDefault="004C0D39">
      <w:pPr>
        <w:jc w:val="center"/>
        <w:rPr>
          <w:rFonts w:ascii="宋体" w:hAnsi="宋体"/>
          <w:color w:val="0000FF"/>
          <w:sz w:val="52"/>
          <w:szCs w:val="52"/>
        </w:rPr>
      </w:pPr>
    </w:p>
    <w:p w14:paraId="7779115F" w14:textId="77777777" w:rsidR="004C0D39" w:rsidRDefault="004C0D39">
      <w:pPr>
        <w:jc w:val="center"/>
        <w:rPr>
          <w:rFonts w:ascii="宋体" w:hAnsi="宋体"/>
          <w:color w:val="0000FF"/>
          <w:sz w:val="52"/>
          <w:szCs w:val="52"/>
        </w:rPr>
      </w:pPr>
    </w:p>
    <w:p w14:paraId="7A9C5CF9" w14:textId="77777777" w:rsidR="004C0D39" w:rsidRDefault="00194B40">
      <w:pPr>
        <w:jc w:val="center"/>
        <w:rPr>
          <w:rFonts w:ascii="宋体" w:hAnsi="宋体"/>
          <w:b/>
          <w:color w:val="000000"/>
          <w:sz w:val="90"/>
        </w:rPr>
      </w:pPr>
      <w:r>
        <w:rPr>
          <w:rFonts w:ascii="宋体" w:hAnsi="宋体" w:hint="eastAsia"/>
          <w:b/>
          <w:color w:val="000000"/>
          <w:sz w:val="90"/>
        </w:rPr>
        <w:t>采 购 文 件</w:t>
      </w:r>
    </w:p>
    <w:p w14:paraId="5BA7B936" w14:textId="77777777" w:rsidR="004C0D39" w:rsidRDefault="00194B40">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SZUCG20200645GC</w:t>
      </w:r>
      <w:r>
        <w:rPr>
          <w:rFonts w:ascii="宋体" w:hAnsi="宋体" w:hint="eastAsia"/>
          <w:color w:val="000000"/>
          <w:sz w:val="30"/>
        </w:rPr>
        <w:t>）</w:t>
      </w:r>
    </w:p>
    <w:p w14:paraId="4C793717" w14:textId="77777777" w:rsidR="004C0D39" w:rsidRDefault="004C0D39"/>
    <w:p w14:paraId="61434B77" w14:textId="77777777" w:rsidR="004C0D39" w:rsidRDefault="004C0D39"/>
    <w:p w14:paraId="6DB2F376" w14:textId="77777777" w:rsidR="004C0D39" w:rsidRDefault="004C0D39"/>
    <w:p w14:paraId="0532F0E7" w14:textId="77777777" w:rsidR="004C0D39" w:rsidRDefault="004C0D39"/>
    <w:p w14:paraId="0E508B4A" w14:textId="77777777" w:rsidR="004C0D39" w:rsidRDefault="004C0D39"/>
    <w:p w14:paraId="42FC404B" w14:textId="77777777" w:rsidR="004C0D39" w:rsidRDefault="004C0D39"/>
    <w:p w14:paraId="623B4FBE" w14:textId="77777777" w:rsidR="004C0D39" w:rsidRDefault="004C0D39"/>
    <w:p w14:paraId="186F0557" w14:textId="77777777" w:rsidR="004C0D39" w:rsidRDefault="004C0D39"/>
    <w:p w14:paraId="762CA1DC" w14:textId="77777777" w:rsidR="004C0D39" w:rsidRDefault="004C0D39"/>
    <w:p w14:paraId="294A6B29" w14:textId="77777777" w:rsidR="004C0D39" w:rsidRDefault="004C0D39"/>
    <w:p w14:paraId="26FDCFA6" w14:textId="77777777" w:rsidR="004C0D39" w:rsidRDefault="004C0D39"/>
    <w:p w14:paraId="7213DF47" w14:textId="77777777" w:rsidR="004C0D39" w:rsidRDefault="004C0D39"/>
    <w:p w14:paraId="7F69AE09" w14:textId="77777777" w:rsidR="004C0D39" w:rsidRDefault="004C0D39"/>
    <w:p w14:paraId="14468A3B" w14:textId="77777777" w:rsidR="004C0D39" w:rsidRDefault="00194B40">
      <w:r>
        <w:rPr>
          <w:rFonts w:hint="eastAsia"/>
        </w:rPr>
        <w:t xml:space="preserve"> </w:t>
      </w:r>
    </w:p>
    <w:p w14:paraId="7131AFC1" w14:textId="77777777" w:rsidR="004C0D39" w:rsidRDefault="004C0D39"/>
    <w:p w14:paraId="1A307368" w14:textId="77777777" w:rsidR="004C0D39" w:rsidRDefault="004C0D39"/>
    <w:p w14:paraId="4FC80CA9" w14:textId="77777777" w:rsidR="004C0D39" w:rsidRDefault="004C0D39"/>
    <w:p w14:paraId="489A8BDB" w14:textId="77777777" w:rsidR="004C0D39" w:rsidRDefault="004C0D39"/>
    <w:p w14:paraId="6BF42FF1" w14:textId="77777777" w:rsidR="004C0D39" w:rsidRDefault="004C0D39"/>
    <w:p w14:paraId="11E01329" w14:textId="77777777" w:rsidR="004C0D39" w:rsidRDefault="00194B40">
      <w:pPr>
        <w:jc w:val="center"/>
        <w:rPr>
          <w:rFonts w:ascii="宋体" w:hAnsi="宋体"/>
          <w:color w:val="000000"/>
          <w:sz w:val="30"/>
        </w:rPr>
      </w:pPr>
      <w:r>
        <w:rPr>
          <w:rFonts w:ascii="宋体" w:hAnsi="宋体" w:hint="eastAsia"/>
          <w:color w:val="000000"/>
          <w:sz w:val="30"/>
        </w:rPr>
        <w:t>深圳大学招投标管理中心</w:t>
      </w:r>
    </w:p>
    <w:p w14:paraId="5C4BC0DE" w14:textId="77777777" w:rsidR="004C0D39" w:rsidRDefault="00194B40">
      <w:pPr>
        <w:jc w:val="center"/>
        <w:rPr>
          <w:rFonts w:ascii="宋体" w:hAnsi="宋体"/>
          <w:color w:val="000000"/>
          <w:sz w:val="30"/>
        </w:rPr>
      </w:pPr>
      <w:r>
        <w:rPr>
          <w:rFonts w:ascii="宋体" w:hAnsi="宋体" w:hint="eastAsia"/>
          <w:color w:val="FF0000"/>
          <w:sz w:val="30"/>
        </w:rPr>
        <w:t>二零二</w:t>
      </w:r>
      <w:r>
        <w:rPr>
          <w:rFonts w:ascii="宋体" w:hAnsi="宋体"/>
          <w:color w:val="FF0000"/>
          <w:sz w:val="30"/>
        </w:rPr>
        <w:t>零</w:t>
      </w:r>
      <w:r>
        <w:rPr>
          <w:rFonts w:ascii="宋体" w:hAnsi="宋体" w:hint="eastAsia"/>
          <w:color w:val="FF0000"/>
          <w:sz w:val="30"/>
        </w:rPr>
        <w:t>年十月</w:t>
      </w:r>
    </w:p>
    <w:p w14:paraId="6132EE98" w14:textId="77777777" w:rsidR="004C0D39" w:rsidRDefault="004C0D39">
      <w:pPr>
        <w:jc w:val="center"/>
        <w:rPr>
          <w:sz w:val="80"/>
          <w:szCs w:val="80"/>
        </w:rPr>
      </w:pPr>
    </w:p>
    <w:p w14:paraId="79F83746" w14:textId="77777777" w:rsidR="004C0D39" w:rsidRDefault="00194B40">
      <w:r>
        <w:br w:type="page"/>
      </w:r>
    </w:p>
    <w:p w14:paraId="426D7483" w14:textId="77777777" w:rsidR="004C0D39" w:rsidRDefault="00194B40">
      <w:pPr>
        <w:pStyle w:val="1"/>
      </w:pPr>
      <w:r>
        <w:rPr>
          <w:rFonts w:hint="eastAsia"/>
        </w:rPr>
        <w:lastRenderedPageBreak/>
        <w:t>关键信息</w:t>
      </w:r>
    </w:p>
    <w:p w14:paraId="7C1B97A2" w14:textId="77777777" w:rsidR="004C0D39" w:rsidRDefault="004C0D39"/>
    <w:p w14:paraId="49951E15" w14:textId="77777777" w:rsidR="004C0D39" w:rsidRDefault="00194B40">
      <w:pPr>
        <w:pStyle w:val="2"/>
        <w:rPr>
          <w:color w:val="0000FF"/>
          <w:sz w:val="36"/>
          <w:szCs w:val="36"/>
        </w:rPr>
      </w:pPr>
      <w:r>
        <w:rPr>
          <w:rFonts w:hint="eastAsia"/>
          <w:color w:val="0000FF"/>
          <w:sz w:val="36"/>
          <w:szCs w:val="36"/>
        </w:rPr>
        <w:t>项目信息</w:t>
      </w:r>
    </w:p>
    <w:p w14:paraId="78AFEBC2" w14:textId="77777777" w:rsidR="004C0D39" w:rsidRDefault="00194B40">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SZUCG20200645GC</w:t>
      </w:r>
    </w:p>
    <w:p w14:paraId="0FF47368" w14:textId="77777777" w:rsidR="004C0D39" w:rsidRDefault="00194B40">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Pr>
          <w:rFonts w:ascii="宋体" w:hAnsi="宋体" w:hint="eastAsia"/>
          <w:color w:val="FF0000"/>
          <w:sz w:val="32"/>
        </w:rPr>
        <w:t>丽湖校区小东门广场改造工程</w:t>
      </w:r>
    </w:p>
    <w:p w14:paraId="2FFC0F0F" w14:textId="77777777" w:rsidR="004C0D39" w:rsidRDefault="00194B40">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73DA87B7" w14:textId="77777777" w:rsidR="004C0D39" w:rsidRDefault="00194B40">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21956C72" w14:textId="77777777" w:rsidR="004C0D39" w:rsidRDefault="00194B40">
      <w:pPr>
        <w:rPr>
          <w:rFonts w:ascii="宋体" w:hAnsi="宋体"/>
          <w:color w:val="000000"/>
          <w:sz w:val="32"/>
        </w:rPr>
      </w:pPr>
      <w:r>
        <w:rPr>
          <w:rFonts w:ascii="宋体" w:hAnsi="宋体"/>
          <w:color w:val="000000"/>
          <w:sz w:val="32"/>
        </w:rPr>
        <w:t xml:space="preserve">      采购方式：  公开招标</w:t>
      </w:r>
    </w:p>
    <w:p w14:paraId="7C6E19B7" w14:textId="77777777" w:rsidR="004C0D39" w:rsidRDefault="00194B40">
      <w:pPr>
        <w:rPr>
          <w:rFonts w:ascii="宋体" w:hAnsi="宋体"/>
          <w:color w:val="000000"/>
          <w:sz w:val="32"/>
        </w:rPr>
      </w:pPr>
      <w:r>
        <w:rPr>
          <w:rFonts w:ascii="宋体" w:hAnsi="宋体"/>
          <w:color w:val="000000"/>
          <w:sz w:val="32"/>
        </w:rPr>
        <w:t xml:space="preserve">      货币类型：  人民币</w:t>
      </w:r>
    </w:p>
    <w:p w14:paraId="26DD8C8D" w14:textId="77777777" w:rsidR="004C0D39" w:rsidRDefault="004C0D39">
      <w:pPr>
        <w:rPr>
          <w:rFonts w:ascii="宋体" w:hAnsi="宋体"/>
          <w:sz w:val="28"/>
          <w:szCs w:val="28"/>
        </w:rPr>
      </w:pPr>
    </w:p>
    <w:p w14:paraId="1C65B57F" w14:textId="77777777" w:rsidR="004C0D39" w:rsidRDefault="00194B40">
      <w:pPr>
        <w:pStyle w:val="2"/>
        <w:rPr>
          <w:color w:val="0000FF"/>
          <w:sz w:val="36"/>
        </w:rPr>
      </w:pPr>
      <w:r>
        <w:rPr>
          <w:rFonts w:hint="eastAsia"/>
          <w:color w:val="0000FF"/>
          <w:sz w:val="36"/>
        </w:rPr>
        <w:t>资格性检查表</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4C0D39" w14:paraId="30D29413" w14:textId="77777777">
        <w:trPr>
          <w:jc w:val="center"/>
        </w:trPr>
        <w:tc>
          <w:tcPr>
            <w:tcW w:w="704" w:type="dxa"/>
          </w:tcPr>
          <w:p w14:paraId="04F08C6D" w14:textId="77777777" w:rsidR="004C0D39" w:rsidRDefault="00194B40">
            <w:pPr>
              <w:jc w:val="center"/>
              <w:rPr>
                <w:color w:val="000000"/>
              </w:rPr>
            </w:pPr>
            <w:r>
              <w:rPr>
                <w:rFonts w:hint="eastAsia"/>
                <w:color w:val="000000"/>
              </w:rPr>
              <w:t>序号</w:t>
            </w:r>
          </w:p>
        </w:tc>
        <w:tc>
          <w:tcPr>
            <w:tcW w:w="7416" w:type="dxa"/>
          </w:tcPr>
          <w:p w14:paraId="1B47E96C" w14:textId="77777777" w:rsidR="004C0D39" w:rsidRDefault="00194B40">
            <w:pPr>
              <w:jc w:val="center"/>
              <w:rPr>
                <w:color w:val="000000"/>
              </w:rPr>
            </w:pPr>
            <w:r>
              <w:rPr>
                <w:rFonts w:hint="eastAsia"/>
                <w:color w:val="000000"/>
              </w:rPr>
              <w:t>内容</w:t>
            </w:r>
          </w:p>
        </w:tc>
      </w:tr>
      <w:tr w:rsidR="004C0D39" w14:paraId="4781C39C" w14:textId="77777777">
        <w:trPr>
          <w:jc w:val="center"/>
        </w:trPr>
        <w:tc>
          <w:tcPr>
            <w:tcW w:w="704" w:type="dxa"/>
          </w:tcPr>
          <w:p w14:paraId="19876D74" w14:textId="77777777" w:rsidR="004C0D39" w:rsidRDefault="00194B40">
            <w:pPr>
              <w:rPr>
                <w:color w:val="000000"/>
              </w:rPr>
            </w:pPr>
            <w:r>
              <w:rPr>
                <w:color w:val="000000"/>
              </w:rPr>
              <w:t>1</w:t>
            </w:r>
          </w:p>
        </w:tc>
        <w:tc>
          <w:tcPr>
            <w:tcW w:w="7416" w:type="dxa"/>
          </w:tcPr>
          <w:p w14:paraId="7B7EB8BA" w14:textId="77777777" w:rsidR="004C0D39" w:rsidRDefault="00194B40">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4C0D39" w14:paraId="4ADA6C65" w14:textId="77777777">
        <w:trPr>
          <w:jc w:val="center"/>
        </w:trPr>
        <w:tc>
          <w:tcPr>
            <w:tcW w:w="704" w:type="dxa"/>
          </w:tcPr>
          <w:p w14:paraId="583A243E" w14:textId="77777777" w:rsidR="004C0D39" w:rsidRDefault="00194B40">
            <w:pPr>
              <w:rPr>
                <w:color w:val="FF0000"/>
              </w:rPr>
            </w:pPr>
            <w:r>
              <w:rPr>
                <w:color w:val="000000"/>
              </w:rPr>
              <w:t>2</w:t>
            </w:r>
          </w:p>
        </w:tc>
        <w:tc>
          <w:tcPr>
            <w:tcW w:w="7416" w:type="dxa"/>
          </w:tcPr>
          <w:p w14:paraId="498D3FEE" w14:textId="77777777" w:rsidR="004C0D39" w:rsidRDefault="00194B40">
            <w:pPr>
              <w:rPr>
                <w:color w:val="000000"/>
              </w:rPr>
            </w:pPr>
            <w:r>
              <w:rPr>
                <w:rFonts w:hint="eastAsia"/>
                <w:color w:val="000000"/>
              </w:rPr>
              <w:t>投标人不具备国家有关法律规定的有关资质；</w:t>
            </w:r>
          </w:p>
        </w:tc>
      </w:tr>
    </w:tbl>
    <w:p w14:paraId="387D3DDA" w14:textId="77777777" w:rsidR="004C0D39" w:rsidRDefault="004C0D39">
      <w:pPr>
        <w:rPr>
          <w:color w:val="000000"/>
        </w:rPr>
      </w:pPr>
    </w:p>
    <w:p w14:paraId="37BAA1E6" w14:textId="77777777" w:rsidR="004C0D39" w:rsidRDefault="004C0D39">
      <w:pPr>
        <w:rPr>
          <w:color w:val="000000"/>
        </w:rPr>
      </w:pPr>
    </w:p>
    <w:p w14:paraId="0DE1B5E5" w14:textId="77777777" w:rsidR="004C0D39" w:rsidRDefault="00194B40">
      <w:pPr>
        <w:pStyle w:val="2"/>
        <w:rPr>
          <w:color w:val="0000FF"/>
          <w:sz w:val="36"/>
        </w:rPr>
      </w:pPr>
      <w:r>
        <w:rPr>
          <w:rFonts w:hint="eastAsia"/>
          <w:color w:val="0000FF"/>
          <w:sz w:val="36"/>
        </w:rPr>
        <w:t>符合性检查表</w:t>
      </w:r>
    </w:p>
    <w:p w14:paraId="270BD4A8" w14:textId="77777777" w:rsidR="004C0D39" w:rsidRDefault="004C0D39">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4C0D39" w14:paraId="4F65587E" w14:textId="77777777">
        <w:trPr>
          <w:jc w:val="center"/>
        </w:trPr>
        <w:tc>
          <w:tcPr>
            <w:tcW w:w="704" w:type="dxa"/>
          </w:tcPr>
          <w:p w14:paraId="0BE9E8EE" w14:textId="77777777" w:rsidR="004C0D39" w:rsidRDefault="00194B40">
            <w:pPr>
              <w:rPr>
                <w:color w:val="000000"/>
              </w:rPr>
            </w:pPr>
            <w:r>
              <w:rPr>
                <w:rFonts w:hint="eastAsia"/>
                <w:color w:val="000000"/>
              </w:rPr>
              <w:t>序号</w:t>
            </w:r>
          </w:p>
        </w:tc>
        <w:tc>
          <w:tcPr>
            <w:tcW w:w="7416" w:type="dxa"/>
          </w:tcPr>
          <w:p w14:paraId="2799B945" w14:textId="77777777" w:rsidR="004C0D39" w:rsidRDefault="00194B40">
            <w:pPr>
              <w:jc w:val="center"/>
              <w:rPr>
                <w:color w:val="000000"/>
              </w:rPr>
            </w:pPr>
            <w:r>
              <w:rPr>
                <w:rFonts w:hint="eastAsia"/>
                <w:color w:val="000000"/>
              </w:rPr>
              <w:t>内容</w:t>
            </w:r>
          </w:p>
        </w:tc>
      </w:tr>
      <w:tr w:rsidR="004C0D39" w14:paraId="2AA164FD" w14:textId="77777777">
        <w:trPr>
          <w:jc w:val="center"/>
        </w:trPr>
        <w:tc>
          <w:tcPr>
            <w:tcW w:w="704" w:type="dxa"/>
          </w:tcPr>
          <w:p w14:paraId="7E00BE19" w14:textId="77777777" w:rsidR="004C0D39" w:rsidRDefault="00194B40">
            <w:pPr>
              <w:rPr>
                <w:color w:val="000000"/>
              </w:rPr>
            </w:pPr>
            <w:r>
              <w:rPr>
                <w:color w:val="000000"/>
              </w:rPr>
              <w:t>1</w:t>
            </w:r>
          </w:p>
        </w:tc>
        <w:tc>
          <w:tcPr>
            <w:tcW w:w="7416" w:type="dxa"/>
          </w:tcPr>
          <w:p w14:paraId="7D89CD99" w14:textId="77777777" w:rsidR="004C0D39" w:rsidRDefault="00194B40">
            <w:pPr>
              <w:rPr>
                <w:color w:val="000000"/>
              </w:rPr>
            </w:pPr>
            <w:r>
              <w:rPr>
                <w:rFonts w:hint="eastAsia"/>
                <w:color w:val="000000"/>
              </w:rPr>
              <w:t>将一个包或一个标段中的内容拆开投标；</w:t>
            </w:r>
          </w:p>
        </w:tc>
      </w:tr>
      <w:tr w:rsidR="004C0D39" w14:paraId="066B2A8E" w14:textId="77777777">
        <w:trPr>
          <w:jc w:val="center"/>
        </w:trPr>
        <w:tc>
          <w:tcPr>
            <w:tcW w:w="704" w:type="dxa"/>
          </w:tcPr>
          <w:p w14:paraId="0CAC01E0" w14:textId="77777777" w:rsidR="004C0D39" w:rsidRDefault="00194B40">
            <w:pPr>
              <w:rPr>
                <w:color w:val="000000"/>
              </w:rPr>
            </w:pPr>
            <w:r>
              <w:rPr>
                <w:color w:val="000000"/>
              </w:rPr>
              <w:t>2</w:t>
            </w:r>
          </w:p>
        </w:tc>
        <w:tc>
          <w:tcPr>
            <w:tcW w:w="7416" w:type="dxa"/>
          </w:tcPr>
          <w:p w14:paraId="3DD0982F" w14:textId="77777777" w:rsidR="004C0D39" w:rsidRDefault="00194B40">
            <w:pPr>
              <w:rPr>
                <w:color w:val="000000"/>
              </w:rPr>
            </w:pPr>
            <w:r>
              <w:rPr>
                <w:rFonts w:hint="eastAsia"/>
                <w:color w:val="000000"/>
              </w:rPr>
              <w:t>招标文件未规定允许有替代方案时，对同一工程或服务投标时，同时提供两套或两套以上的投标方案；</w:t>
            </w:r>
          </w:p>
        </w:tc>
      </w:tr>
      <w:tr w:rsidR="004C0D39" w14:paraId="49FAA113" w14:textId="77777777">
        <w:trPr>
          <w:jc w:val="center"/>
        </w:trPr>
        <w:tc>
          <w:tcPr>
            <w:tcW w:w="704" w:type="dxa"/>
          </w:tcPr>
          <w:p w14:paraId="584C3724" w14:textId="77777777" w:rsidR="004C0D39" w:rsidRDefault="00194B40">
            <w:pPr>
              <w:rPr>
                <w:color w:val="000000"/>
              </w:rPr>
            </w:pPr>
            <w:r>
              <w:rPr>
                <w:color w:val="000000"/>
              </w:rPr>
              <w:t>3</w:t>
            </w:r>
          </w:p>
        </w:tc>
        <w:tc>
          <w:tcPr>
            <w:tcW w:w="7416" w:type="dxa"/>
          </w:tcPr>
          <w:p w14:paraId="7EEC4AB3" w14:textId="77777777" w:rsidR="004C0D39" w:rsidRDefault="00194B40">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4C0D39" w14:paraId="2EA66AFE" w14:textId="77777777">
        <w:trPr>
          <w:jc w:val="center"/>
        </w:trPr>
        <w:tc>
          <w:tcPr>
            <w:tcW w:w="704" w:type="dxa"/>
          </w:tcPr>
          <w:p w14:paraId="2F022D0C" w14:textId="77777777" w:rsidR="004C0D39" w:rsidRDefault="00194B40">
            <w:pPr>
              <w:rPr>
                <w:color w:val="000000"/>
              </w:rPr>
            </w:pPr>
            <w:r>
              <w:rPr>
                <w:rFonts w:hint="eastAsia"/>
                <w:color w:val="000000"/>
              </w:rPr>
              <w:t>4</w:t>
            </w:r>
          </w:p>
        </w:tc>
        <w:tc>
          <w:tcPr>
            <w:tcW w:w="7416" w:type="dxa"/>
          </w:tcPr>
          <w:p w14:paraId="0186E25B" w14:textId="77777777" w:rsidR="004C0D39" w:rsidRDefault="00194B40">
            <w:pPr>
              <w:rPr>
                <w:color w:val="000000"/>
              </w:rPr>
            </w:pPr>
            <w:r>
              <w:rPr>
                <w:rFonts w:hint="eastAsia"/>
                <w:color w:val="000000"/>
              </w:rPr>
              <w:t>同一项目出现两个及以上报价，按规定又无法确定哪个是有效报价；</w:t>
            </w:r>
          </w:p>
        </w:tc>
      </w:tr>
      <w:tr w:rsidR="004C0D39" w14:paraId="01ED8376" w14:textId="77777777">
        <w:trPr>
          <w:jc w:val="center"/>
        </w:trPr>
        <w:tc>
          <w:tcPr>
            <w:tcW w:w="704" w:type="dxa"/>
          </w:tcPr>
          <w:p w14:paraId="41635303" w14:textId="77777777" w:rsidR="004C0D39" w:rsidRDefault="00194B40">
            <w:pPr>
              <w:rPr>
                <w:color w:val="000000"/>
              </w:rPr>
            </w:pPr>
            <w:r>
              <w:rPr>
                <w:rFonts w:hint="eastAsia"/>
                <w:color w:val="000000"/>
              </w:rPr>
              <w:t>5</w:t>
            </w:r>
          </w:p>
        </w:tc>
        <w:tc>
          <w:tcPr>
            <w:tcW w:w="7416" w:type="dxa"/>
          </w:tcPr>
          <w:p w14:paraId="1A747D09" w14:textId="77777777" w:rsidR="004C0D39" w:rsidRDefault="00194B40">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4C0D39" w14:paraId="3FC82C71" w14:textId="77777777">
        <w:trPr>
          <w:jc w:val="center"/>
        </w:trPr>
        <w:tc>
          <w:tcPr>
            <w:tcW w:w="704" w:type="dxa"/>
          </w:tcPr>
          <w:p w14:paraId="0FD8FA65" w14:textId="77777777" w:rsidR="004C0D39" w:rsidRDefault="00194B40">
            <w:pPr>
              <w:rPr>
                <w:color w:val="000000"/>
              </w:rPr>
            </w:pPr>
            <w:r>
              <w:rPr>
                <w:rFonts w:hint="eastAsia"/>
                <w:color w:val="000000"/>
              </w:rPr>
              <w:t>6</w:t>
            </w:r>
          </w:p>
        </w:tc>
        <w:tc>
          <w:tcPr>
            <w:tcW w:w="7416" w:type="dxa"/>
          </w:tcPr>
          <w:p w14:paraId="120AB4D6" w14:textId="77777777" w:rsidR="004C0D39" w:rsidRDefault="00194B40">
            <w:pPr>
              <w:rPr>
                <w:color w:val="000000"/>
              </w:rPr>
            </w:pPr>
            <w:r>
              <w:rPr>
                <w:rFonts w:hint="eastAsia"/>
                <w:color w:val="000000"/>
              </w:rPr>
              <w:t>投标文件载明的招标项目完工期不满足招标文件要求；</w:t>
            </w:r>
          </w:p>
        </w:tc>
      </w:tr>
      <w:tr w:rsidR="004C0D39" w14:paraId="1C43426A" w14:textId="77777777">
        <w:trPr>
          <w:jc w:val="center"/>
        </w:trPr>
        <w:tc>
          <w:tcPr>
            <w:tcW w:w="704" w:type="dxa"/>
          </w:tcPr>
          <w:p w14:paraId="7D5DB573" w14:textId="77777777" w:rsidR="004C0D39" w:rsidRDefault="00194B40">
            <w:pPr>
              <w:rPr>
                <w:color w:val="000000"/>
              </w:rPr>
            </w:pPr>
            <w:r>
              <w:rPr>
                <w:rFonts w:hint="eastAsia"/>
                <w:color w:val="000000"/>
              </w:rPr>
              <w:t>7</w:t>
            </w:r>
          </w:p>
        </w:tc>
        <w:tc>
          <w:tcPr>
            <w:tcW w:w="7416" w:type="dxa"/>
          </w:tcPr>
          <w:p w14:paraId="0F070B25" w14:textId="77777777" w:rsidR="004C0D39" w:rsidRDefault="00194B40">
            <w:pPr>
              <w:rPr>
                <w:color w:val="000000"/>
              </w:rPr>
            </w:pPr>
            <w:r>
              <w:rPr>
                <w:rFonts w:hint="eastAsia"/>
                <w:color w:val="000000"/>
              </w:rPr>
              <w:t>所投产品、工程、服务在质量、技术、方案等方面没有实质性满足招标文件要求的；</w:t>
            </w:r>
          </w:p>
        </w:tc>
      </w:tr>
      <w:tr w:rsidR="004C0D39" w14:paraId="3E70D55B" w14:textId="77777777">
        <w:trPr>
          <w:jc w:val="center"/>
        </w:trPr>
        <w:tc>
          <w:tcPr>
            <w:tcW w:w="704" w:type="dxa"/>
          </w:tcPr>
          <w:p w14:paraId="5B57AA48" w14:textId="77777777" w:rsidR="004C0D39" w:rsidRDefault="00194B40">
            <w:pPr>
              <w:rPr>
                <w:color w:val="000000"/>
              </w:rPr>
            </w:pPr>
            <w:r>
              <w:rPr>
                <w:rFonts w:hint="eastAsia"/>
                <w:color w:val="000000"/>
              </w:rPr>
              <w:t>8</w:t>
            </w:r>
          </w:p>
        </w:tc>
        <w:tc>
          <w:tcPr>
            <w:tcW w:w="7416" w:type="dxa"/>
          </w:tcPr>
          <w:p w14:paraId="4D2C7AD3" w14:textId="77777777" w:rsidR="004C0D39" w:rsidRDefault="00194B40">
            <w:pPr>
              <w:rPr>
                <w:color w:val="000000"/>
              </w:rPr>
            </w:pPr>
            <w:r>
              <w:rPr>
                <w:rFonts w:hint="eastAsia"/>
                <w:color w:val="000000"/>
              </w:rPr>
              <w:t>未按招标文件所提供的样式填写投标函，或未按招标文件对投标文件组成的要求提供投标文件的（投标文件组成不完整）；</w:t>
            </w:r>
          </w:p>
        </w:tc>
      </w:tr>
      <w:tr w:rsidR="004C0D39" w14:paraId="58A70D76" w14:textId="77777777">
        <w:trPr>
          <w:jc w:val="center"/>
        </w:trPr>
        <w:tc>
          <w:tcPr>
            <w:tcW w:w="704" w:type="dxa"/>
          </w:tcPr>
          <w:p w14:paraId="09B5E2B2" w14:textId="77777777" w:rsidR="004C0D39" w:rsidRDefault="00194B40">
            <w:pPr>
              <w:rPr>
                <w:color w:val="000000"/>
              </w:rPr>
            </w:pPr>
            <w:r>
              <w:rPr>
                <w:rFonts w:hint="eastAsia"/>
                <w:color w:val="000000"/>
              </w:rPr>
              <w:t>9</w:t>
            </w:r>
          </w:p>
        </w:tc>
        <w:tc>
          <w:tcPr>
            <w:tcW w:w="7416" w:type="dxa"/>
          </w:tcPr>
          <w:p w14:paraId="21C689F4" w14:textId="77777777" w:rsidR="004C0D39" w:rsidRDefault="00194B40">
            <w:pPr>
              <w:rPr>
                <w:color w:val="000000"/>
              </w:rPr>
            </w:pPr>
            <w:r>
              <w:rPr>
                <w:rFonts w:hint="eastAsia"/>
                <w:color w:val="000000"/>
              </w:rPr>
              <w:t>对于拒绝进口的项目采用进口产品投标的；</w:t>
            </w:r>
          </w:p>
        </w:tc>
      </w:tr>
      <w:tr w:rsidR="004C0D39" w14:paraId="3B9404F2" w14:textId="77777777">
        <w:trPr>
          <w:jc w:val="center"/>
        </w:trPr>
        <w:tc>
          <w:tcPr>
            <w:tcW w:w="704" w:type="dxa"/>
          </w:tcPr>
          <w:p w14:paraId="1BBC4E12" w14:textId="77777777" w:rsidR="004C0D39" w:rsidRDefault="00194B40">
            <w:pPr>
              <w:rPr>
                <w:color w:val="000000"/>
              </w:rPr>
            </w:pPr>
            <w:r>
              <w:rPr>
                <w:rFonts w:hint="eastAsia"/>
                <w:color w:val="000000"/>
              </w:rPr>
              <w:lastRenderedPageBreak/>
              <w:t>10</w:t>
            </w:r>
          </w:p>
        </w:tc>
        <w:tc>
          <w:tcPr>
            <w:tcW w:w="7416" w:type="dxa"/>
          </w:tcPr>
          <w:p w14:paraId="220BD917" w14:textId="77777777" w:rsidR="004C0D39" w:rsidRDefault="00194B40">
            <w:pPr>
              <w:rPr>
                <w:color w:val="000000"/>
              </w:rPr>
            </w:pPr>
            <w:r>
              <w:rPr>
                <w:rFonts w:hint="eastAsia"/>
                <w:color w:val="000000"/>
              </w:rPr>
              <w:t>投标报价有严重缺漏项目，或对工程量清单项目（或数量）进行修改；</w:t>
            </w:r>
          </w:p>
        </w:tc>
      </w:tr>
      <w:tr w:rsidR="004C0D39" w14:paraId="12D4D523" w14:textId="77777777">
        <w:trPr>
          <w:jc w:val="center"/>
        </w:trPr>
        <w:tc>
          <w:tcPr>
            <w:tcW w:w="704" w:type="dxa"/>
          </w:tcPr>
          <w:p w14:paraId="388E9D98" w14:textId="77777777" w:rsidR="004C0D39" w:rsidRDefault="00194B40">
            <w:pPr>
              <w:rPr>
                <w:color w:val="000000"/>
              </w:rPr>
            </w:pPr>
            <w:r>
              <w:rPr>
                <w:color w:val="000000"/>
              </w:rPr>
              <w:t>1</w:t>
            </w:r>
            <w:r>
              <w:rPr>
                <w:rFonts w:hint="eastAsia"/>
                <w:color w:val="000000"/>
              </w:rPr>
              <w:t>1</w:t>
            </w:r>
          </w:p>
        </w:tc>
        <w:tc>
          <w:tcPr>
            <w:tcW w:w="7416" w:type="dxa"/>
          </w:tcPr>
          <w:p w14:paraId="5240965A" w14:textId="77777777" w:rsidR="004C0D39" w:rsidRDefault="00194B40">
            <w:pPr>
              <w:rPr>
                <w:color w:val="000000"/>
              </w:rPr>
            </w:pPr>
            <w:r>
              <w:rPr>
                <w:rFonts w:hint="eastAsia"/>
                <w:color w:val="000000"/>
              </w:rPr>
              <w:t>法律、法规规定的其他情形。</w:t>
            </w:r>
          </w:p>
        </w:tc>
      </w:tr>
    </w:tbl>
    <w:p w14:paraId="0A015C69" w14:textId="77777777" w:rsidR="004C0D39" w:rsidRDefault="004C0D39">
      <w:pPr>
        <w:rPr>
          <w:color w:val="000000"/>
        </w:rPr>
      </w:pPr>
    </w:p>
    <w:p w14:paraId="7142E090" w14:textId="77777777" w:rsidR="004C0D39" w:rsidRDefault="00194B40">
      <w:pPr>
        <w:pStyle w:val="2"/>
        <w:rPr>
          <w:color w:val="0000FF"/>
          <w:sz w:val="36"/>
        </w:rPr>
      </w:pPr>
      <w:r>
        <w:rPr>
          <w:color w:val="0000FF"/>
          <w:sz w:val="36"/>
        </w:rPr>
        <w:t>评标信息</w:t>
      </w:r>
    </w:p>
    <w:p w14:paraId="2DADEBE6" w14:textId="77777777" w:rsidR="004C0D39" w:rsidRDefault="00194B40">
      <w:pPr>
        <w:adjustRightInd w:val="0"/>
        <w:snapToGrid w:val="0"/>
        <w:spacing w:line="276" w:lineRule="auto"/>
        <w:rPr>
          <w:b/>
        </w:rPr>
      </w:pPr>
      <w:r>
        <w:rPr>
          <w:b/>
        </w:rPr>
        <w:t>评标方法：</w:t>
      </w:r>
      <w:r>
        <w:rPr>
          <w:b/>
        </w:rPr>
        <w:t xml:space="preserve"> </w:t>
      </w:r>
      <w:r>
        <w:rPr>
          <w:b/>
        </w:rPr>
        <w:t>综合评分法</w:t>
      </w:r>
      <w:r>
        <w:rPr>
          <w:b/>
        </w:rPr>
        <w:t xml:space="preserve"> </w:t>
      </w:r>
    </w:p>
    <w:p w14:paraId="043FAC80" w14:textId="77777777" w:rsidR="004C0D39" w:rsidRDefault="00194B40">
      <w:pPr>
        <w:adjustRightInd w:val="0"/>
        <w:snapToGrid w:val="0"/>
        <w:spacing w:line="360" w:lineRule="auto"/>
        <w:jc w:val="left"/>
      </w:pPr>
      <w:r>
        <w:rPr>
          <w:rFonts w:hint="eastAsia"/>
        </w:rPr>
        <w:t>综合评分法，是指投标文件满足招标文件全部实质性要求，且按照评审因素的量化指标评审得分最高的投标人为中标候选人的评标方法。</w:t>
      </w:r>
      <w:r>
        <w:t xml:space="preserve"> </w:t>
      </w:r>
    </w:p>
    <w:p w14:paraId="19C96B17" w14:textId="77777777" w:rsidR="004C0D39" w:rsidRDefault="004C0D39">
      <w:pPr>
        <w:adjustRightInd w:val="0"/>
        <w:snapToGrid w:val="0"/>
        <w:spacing w:line="360" w:lineRule="auto"/>
        <w:jc w:val="left"/>
      </w:pPr>
    </w:p>
    <w:p w14:paraId="5F1E1ADC" w14:textId="77777777" w:rsidR="004C0D39" w:rsidRDefault="00194B40">
      <w:pPr>
        <w:adjustRightInd w:val="0"/>
        <w:snapToGrid w:val="0"/>
        <w:spacing w:line="360" w:lineRule="auto"/>
        <w:jc w:val="left"/>
      </w:pPr>
      <w:r>
        <w:rPr>
          <w:rFonts w:hint="eastAsia"/>
        </w:rPr>
        <w:t>价格分计算方法：</w:t>
      </w:r>
    </w:p>
    <w:p w14:paraId="20F94B08" w14:textId="77777777" w:rsidR="004C0D39" w:rsidRDefault="00194B40">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采用低价优先法计算，即满足招标文件要求且投标价格最低的投标报价为评标基准价，其价格分为满分。其他投标人的价格分统一按照下列公式计算：</w:t>
      </w:r>
      <w:r>
        <w:t xml:space="preserve"> </w:t>
      </w:r>
    </w:p>
    <w:p w14:paraId="16C034F8" w14:textId="77777777" w:rsidR="004C0D39" w:rsidRDefault="00194B40">
      <w:pPr>
        <w:adjustRightInd w:val="0"/>
        <w:snapToGrid w:val="0"/>
        <w:spacing w:line="360" w:lineRule="auto"/>
        <w:jc w:val="left"/>
      </w:pPr>
      <w:r>
        <w:rPr>
          <w:rFonts w:hint="eastAsia"/>
        </w:rPr>
        <w:t>投标报价得分</w:t>
      </w:r>
      <w:r>
        <w:t>=(</w:t>
      </w:r>
      <w:r>
        <w:t>评标基准价／投标报价</w:t>
      </w:r>
      <w:r>
        <w:t xml:space="preserve">)×100 </w:t>
      </w:r>
    </w:p>
    <w:p w14:paraId="66BCD75F" w14:textId="77777777" w:rsidR="004C0D39" w:rsidRDefault="00194B40">
      <w:pPr>
        <w:adjustRightInd w:val="0"/>
        <w:snapToGrid w:val="0"/>
        <w:spacing w:line="360" w:lineRule="auto"/>
        <w:jc w:val="left"/>
      </w:pPr>
      <w:r>
        <w:rPr>
          <w:rFonts w:hint="eastAsia"/>
        </w:rPr>
        <w:t>评标总得分＝</w:t>
      </w:r>
      <w:r>
        <w:t>F1×A1</w:t>
      </w:r>
      <w:r>
        <w:t>＋</w:t>
      </w:r>
      <w:r>
        <w:t>F2×A2</w:t>
      </w:r>
      <w:r>
        <w:t>＋</w:t>
      </w:r>
      <w:r>
        <w:t>……</w:t>
      </w:r>
      <w:r>
        <w:t>＋</w:t>
      </w:r>
      <w:r>
        <w:t xml:space="preserve">Fn×An </w:t>
      </w:r>
    </w:p>
    <w:p w14:paraId="759F4A13" w14:textId="77777777" w:rsidR="004C0D39" w:rsidRDefault="00194B40">
      <w:pPr>
        <w:adjustRightInd w:val="0"/>
        <w:snapToGrid w:val="0"/>
        <w:spacing w:line="360" w:lineRule="auto"/>
        <w:jc w:val="left"/>
      </w:pPr>
      <w:r>
        <w:t>F1</w:t>
      </w:r>
      <w:r>
        <w:t>、</w:t>
      </w:r>
      <w:r>
        <w:t>F2……Fn</w:t>
      </w:r>
      <w:r>
        <w:t>分别为各项评审因素的得分；</w:t>
      </w:r>
      <w:r>
        <w:t xml:space="preserve"> </w:t>
      </w:r>
    </w:p>
    <w:p w14:paraId="7AE9B0B0" w14:textId="77777777" w:rsidR="004C0D39" w:rsidRDefault="00194B40">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14:paraId="722C3E74" w14:textId="77777777" w:rsidR="004C0D39" w:rsidRDefault="00194B40">
      <w:pPr>
        <w:adjustRightInd w:val="0"/>
        <w:snapToGrid w:val="0"/>
        <w:spacing w:line="360" w:lineRule="auto"/>
        <w:jc w:val="left"/>
      </w:pPr>
      <w:r>
        <w:rPr>
          <w:rFonts w:hint="eastAsia"/>
        </w:rPr>
        <w:t>评标过程中，不得去掉报价中的最高报价和最低报价。</w:t>
      </w:r>
      <w:r>
        <w:t xml:space="preserve"> </w:t>
      </w:r>
    </w:p>
    <w:p w14:paraId="2664E559" w14:textId="77777777" w:rsidR="004C0D39" w:rsidRDefault="00194B40">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33"/>
        <w:gridCol w:w="542"/>
        <w:gridCol w:w="1564"/>
        <w:gridCol w:w="1273"/>
        <w:gridCol w:w="664"/>
        <w:gridCol w:w="3965"/>
      </w:tblGrid>
      <w:tr w:rsidR="004C0D39" w14:paraId="4B557591" w14:textId="77777777">
        <w:trPr>
          <w:trHeight w:val="20"/>
          <w:jc w:val="center"/>
        </w:trPr>
        <w:tc>
          <w:tcPr>
            <w:tcW w:w="5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7BF4EE4"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404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424636"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3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8C6719"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r>
      <w:tr w:rsidR="004C0D39" w14:paraId="4B40A391" w14:textId="77777777">
        <w:trPr>
          <w:trHeight w:val="20"/>
          <w:jc w:val="center"/>
        </w:trPr>
        <w:tc>
          <w:tcPr>
            <w:tcW w:w="5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8C2002"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404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B4A885"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价格</w:t>
            </w:r>
          </w:p>
        </w:tc>
        <w:tc>
          <w:tcPr>
            <w:tcW w:w="3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B1CE36"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4</w:t>
            </w:r>
            <w:r>
              <w:rPr>
                <w:rFonts w:ascii="宋体" w:hAnsi="宋体" w:cs="宋体"/>
                <w:color w:val="555555"/>
                <w:kern w:val="0"/>
                <w:sz w:val="24"/>
              </w:rPr>
              <w:t>0</w:t>
            </w:r>
          </w:p>
        </w:tc>
      </w:tr>
      <w:tr w:rsidR="004C0D39" w14:paraId="5AA43E78" w14:textId="77777777">
        <w:trPr>
          <w:trHeight w:val="20"/>
          <w:jc w:val="center"/>
        </w:trPr>
        <w:tc>
          <w:tcPr>
            <w:tcW w:w="5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CFC320"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404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7D671D"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技术部分</w:t>
            </w:r>
          </w:p>
        </w:tc>
        <w:tc>
          <w:tcPr>
            <w:tcW w:w="3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FE977C3"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4</w:t>
            </w:r>
            <w:r>
              <w:rPr>
                <w:rFonts w:ascii="宋体" w:hAnsi="宋体" w:cs="宋体"/>
                <w:color w:val="555555"/>
                <w:kern w:val="0"/>
                <w:sz w:val="24"/>
              </w:rPr>
              <w:t>8</w:t>
            </w:r>
          </w:p>
        </w:tc>
      </w:tr>
      <w:tr w:rsidR="004C0D39" w14:paraId="46D78EC8" w14:textId="77777777">
        <w:trPr>
          <w:trHeight w:val="20"/>
          <w:jc w:val="center"/>
        </w:trPr>
        <w:tc>
          <w:tcPr>
            <w:tcW w:w="53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FD6F23" w14:textId="77777777" w:rsidR="004C0D39" w:rsidRDefault="004C0D39">
            <w:pPr>
              <w:widowControl/>
              <w:jc w:val="left"/>
              <w:rPr>
                <w:rFonts w:ascii="Arial" w:hAnsi="Arial" w:cs="Arial"/>
                <w:color w:val="555555"/>
                <w:kern w:val="0"/>
                <w:sz w:val="2"/>
                <w:szCs w:val="18"/>
              </w:rPr>
            </w:pPr>
          </w:p>
        </w:tc>
        <w:tc>
          <w:tcPr>
            <w:tcW w:w="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D80FC"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76A1345"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评审因素</w:t>
            </w:r>
          </w:p>
        </w:tc>
        <w:tc>
          <w:tcPr>
            <w:tcW w:w="127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722218"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664" w:type="dxa"/>
            <w:tcBorders>
              <w:top w:val="nil"/>
              <w:left w:val="nil"/>
              <w:bottom w:val="single" w:sz="8" w:space="0" w:color="auto"/>
              <w:right w:val="single" w:sz="8" w:space="0" w:color="auto"/>
            </w:tcBorders>
            <w:tcMar>
              <w:top w:w="0" w:type="dxa"/>
              <w:left w:w="108" w:type="dxa"/>
              <w:bottom w:w="0" w:type="dxa"/>
              <w:right w:w="108" w:type="dxa"/>
            </w:tcMar>
            <w:vAlign w:val="center"/>
          </w:tcPr>
          <w:p w14:paraId="7492DF5D"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396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8FDB29"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4C0D39" w14:paraId="05C70654" w14:textId="77777777">
        <w:trPr>
          <w:trHeight w:val="20"/>
          <w:jc w:val="center"/>
        </w:trPr>
        <w:tc>
          <w:tcPr>
            <w:tcW w:w="533" w:type="dxa"/>
            <w:vMerge/>
            <w:tcBorders>
              <w:top w:val="nil"/>
              <w:left w:val="single" w:sz="8" w:space="0" w:color="auto"/>
              <w:bottom w:val="single" w:sz="8" w:space="0" w:color="auto"/>
              <w:right w:val="single" w:sz="8" w:space="0" w:color="auto"/>
            </w:tcBorders>
            <w:vAlign w:val="center"/>
          </w:tcPr>
          <w:p w14:paraId="568D7528" w14:textId="77777777" w:rsidR="004C0D39" w:rsidRDefault="004C0D39">
            <w:pPr>
              <w:widowControl/>
              <w:jc w:val="left"/>
              <w:rPr>
                <w:rFonts w:ascii="Arial" w:hAnsi="Arial" w:cs="Arial"/>
                <w:color w:val="555555"/>
                <w:kern w:val="0"/>
                <w:sz w:val="2"/>
                <w:szCs w:val="18"/>
              </w:rPr>
            </w:pPr>
          </w:p>
        </w:tc>
        <w:tc>
          <w:tcPr>
            <w:tcW w:w="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0BD46BF5"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tcPr>
          <w:p w14:paraId="6F3E431C"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项目总体概述及理解</w:t>
            </w:r>
          </w:p>
        </w:tc>
        <w:tc>
          <w:tcPr>
            <w:tcW w:w="127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A17059"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9</w:t>
            </w:r>
          </w:p>
        </w:tc>
        <w:tc>
          <w:tcPr>
            <w:tcW w:w="6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5FE4D1"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3965" w:type="dxa"/>
            <w:tcBorders>
              <w:top w:val="nil"/>
              <w:left w:val="nil"/>
              <w:bottom w:val="single" w:sz="8" w:space="0" w:color="auto"/>
              <w:right w:val="single" w:sz="8" w:space="0" w:color="auto"/>
            </w:tcBorders>
            <w:tcMar>
              <w:top w:w="0" w:type="dxa"/>
              <w:left w:w="108" w:type="dxa"/>
              <w:bottom w:w="0" w:type="dxa"/>
              <w:right w:w="108" w:type="dxa"/>
            </w:tcMar>
            <w:vAlign w:val="center"/>
          </w:tcPr>
          <w:p w14:paraId="67DA01A3" w14:textId="77777777" w:rsidR="004C0D39" w:rsidRDefault="00194B40">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评审内容：要求详细说明投标人对本项目总体要求的理解情况，评审委员会根据响应情况评分，优良中差评分标准：</w:t>
            </w:r>
          </w:p>
          <w:p w14:paraId="317DB0A5" w14:textId="77777777" w:rsidR="004C0D39" w:rsidRDefault="00194B40">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（1）项目总体概述全面；</w:t>
            </w:r>
          </w:p>
          <w:p w14:paraId="3DEE6908" w14:textId="77777777" w:rsidR="004C0D39" w:rsidRDefault="00194B40">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（2）项目总体理解准确；</w:t>
            </w:r>
          </w:p>
          <w:p w14:paraId="7E402F7E" w14:textId="77777777" w:rsidR="004C0D39" w:rsidRDefault="00194B40">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（3）项目总体理解透彻。</w:t>
            </w:r>
          </w:p>
          <w:p w14:paraId="7F6B01EF" w14:textId="77777777" w:rsidR="004C0D39" w:rsidRDefault="00194B40">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满足以上三项要求为优，满足以上两项要求为良，满足以上一项要求为中，其它情况不得分。</w:t>
            </w:r>
          </w:p>
          <w:p w14:paraId="4736361E"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000000" w:themeColor="text1"/>
                <w:szCs w:val="21"/>
              </w:rPr>
              <w:t>要求详细说明投标人对本项目总体要求的理解情况，在投标文件中详细说明响应</w:t>
            </w:r>
            <w:r>
              <w:rPr>
                <w:rFonts w:ascii="宋体" w:hAnsi="宋体" w:cs="宋体" w:hint="eastAsia"/>
                <w:color w:val="000000" w:themeColor="text1"/>
                <w:szCs w:val="21"/>
              </w:rPr>
              <w:lastRenderedPageBreak/>
              <w:t>情况，评标委员会根据响应情况评分：优100分，良75分，中50分，差不得分。</w:t>
            </w:r>
          </w:p>
        </w:tc>
      </w:tr>
      <w:tr w:rsidR="004C0D39" w14:paraId="0558871E" w14:textId="77777777">
        <w:trPr>
          <w:trHeight w:val="20"/>
          <w:jc w:val="center"/>
        </w:trPr>
        <w:tc>
          <w:tcPr>
            <w:tcW w:w="533" w:type="dxa"/>
            <w:vMerge/>
            <w:tcBorders>
              <w:top w:val="nil"/>
              <w:left w:val="single" w:sz="8" w:space="0" w:color="auto"/>
              <w:bottom w:val="single" w:sz="8" w:space="0" w:color="auto"/>
              <w:right w:val="single" w:sz="8" w:space="0" w:color="auto"/>
            </w:tcBorders>
            <w:vAlign w:val="center"/>
          </w:tcPr>
          <w:p w14:paraId="3F4A676F" w14:textId="77777777" w:rsidR="004C0D39" w:rsidRDefault="004C0D39">
            <w:pPr>
              <w:widowControl/>
              <w:jc w:val="left"/>
              <w:rPr>
                <w:rFonts w:ascii="Arial" w:hAnsi="Arial" w:cs="Arial"/>
                <w:color w:val="555555"/>
                <w:kern w:val="0"/>
                <w:sz w:val="2"/>
                <w:szCs w:val="18"/>
              </w:rPr>
            </w:pPr>
          </w:p>
        </w:tc>
        <w:tc>
          <w:tcPr>
            <w:tcW w:w="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6ED987"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BDF77"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1273"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8C6C0"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12</w:t>
            </w:r>
          </w:p>
        </w:tc>
        <w:tc>
          <w:tcPr>
            <w:tcW w:w="66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4D8A84"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专家打分</w:t>
            </w:r>
          </w:p>
        </w:tc>
        <w:tc>
          <w:tcPr>
            <w:tcW w:w="3965" w:type="dxa"/>
            <w:tcBorders>
              <w:top w:val="nil"/>
              <w:left w:val="nil"/>
              <w:bottom w:val="single" w:sz="8" w:space="0" w:color="auto"/>
              <w:right w:val="single" w:sz="8" w:space="0" w:color="auto"/>
            </w:tcBorders>
            <w:tcMar>
              <w:top w:w="0" w:type="dxa"/>
              <w:left w:w="108" w:type="dxa"/>
              <w:bottom w:w="0" w:type="dxa"/>
              <w:right w:w="108" w:type="dxa"/>
            </w:tcMar>
            <w:vAlign w:val="center"/>
          </w:tcPr>
          <w:p w14:paraId="31C7D0D5"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评审内容：要求关键线路清晰、准确、完整、计划编制合理、可行，劳动力及材料的投入计划与进度计划呼应，满足施工需要：</w:t>
            </w:r>
          </w:p>
          <w:p w14:paraId="59A33DEA"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（1）施工组织计划非常完整清晰；</w:t>
            </w:r>
          </w:p>
          <w:p w14:paraId="668B1F3C"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（2）列明主要施工技术要求；</w:t>
            </w:r>
          </w:p>
          <w:p w14:paraId="023A29DA"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（3）施工工艺规范完整；</w:t>
            </w:r>
          </w:p>
          <w:p w14:paraId="0C6436A3"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（4）能对项目提出非常有建设性的建议。</w:t>
            </w:r>
          </w:p>
          <w:p w14:paraId="7B90C5A8"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满足以上四项要求为优，满足以上三项要求为良，满足以上两项要求为中，其它情况不得分。</w:t>
            </w:r>
          </w:p>
          <w:p w14:paraId="7BFBC8F0"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宋体" w:hint="eastAsia"/>
                <w:szCs w:val="21"/>
              </w:rPr>
              <w:t>在投标文件中详细说明响应情况，评标委员会根据响应情况评分：优100分，良75分，中50分，差不得分。</w:t>
            </w:r>
          </w:p>
        </w:tc>
      </w:tr>
      <w:tr w:rsidR="004C0D39" w14:paraId="171DA813" w14:textId="77777777" w:rsidTr="00CE5C11">
        <w:trPr>
          <w:trHeight w:val="20"/>
          <w:jc w:val="center"/>
        </w:trPr>
        <w:tc>
          <w:tcPr>
            <w:tcW w:w="533" w:type="dxa"/>
            <w:vMerge/>
            <w:tcBorders>
              <w:top w:val="nil"/>
              <w:left w:val="single" w:sz="8" w:space="0" w:color="auto"/>
              <w:bottom w:val="single" w:sz="8" w:space="0" w:color="auto"/>
              <w:right w:val="single" w:sz="8" w:space="0" w:color="auto"/>
            </w:tcBorders>
            <w:vAlign w:val="center"/>
          </w:tcPr>
          <w:p w14:paraId="30443AFA" w14:textId="77777777" w:rsidR="004C0D39" w:rsidRDefault="004C0D39">
            <w:pPr>
              <w:widowControl/>
              <w:jc w:val="left"/>
              <w:rPr>
                <w:rFonts w:ascii="Arial" w:hAnsi="Arial" w:cs="Arial"/>
                <w:color w:val="555555"/>
                <w:kern w:val="0"/>
                <w:sz w:val="2"/>
                <w:szCs w:val="18"/>
              </w:rPr>
            </w:pPr>
          </w:p>
        </w:tc>
        <w:tc>
          <w:tcPr>
            <w:tcW w:w="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449761AF"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tcPr>
          <w:p w14:paraId="7E8B60BE"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127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0B67FD"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8</w:t>
            </w:r>
          </w:p>
        </w:tc>
        <w:tc>
          <w:tcPr>
            <w:tcW w:w="6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A11E45"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专家打分</w:t>
            </w:r>
          </w:p>
        </w:tc>
        <w:tc>
          <w:tcPr>
            <w:tcW w:w="3965" w:type="dxa"/>
            <w:tcBorders>
              <w:top w:val="nil"/>
              <w:left w:val="nil"/>
              <w:bottom w:val="single" w:sz="8" w:space="0" w:color="auto"/>
              <w:right w:val="single" w:sz="8" w:space="0" w:color="auto"/>
            </w:tcBorders>
            <w:tcMar>
              <w:top w:w="0" w:type="dxa"/>
              <w:left w:w="108" w:type="dxa"/>
              <w:bottom w:w="0" w:type="dxa"/>
              <w:right w:w="108" w:type="dxa"/>
            </w:tcMar>
            <w:vAlign w:val="center"/>
          </w:tcPr>
          <w:p w14:paraId="3412E9E0"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评审内容：项目实施关键点（重点难点）分析及解决方案包括但不限于：</w:t>
            </w:r>
          </w:p>
          <w:p w14:paraId="54A301AD"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（1）整体施工方案完整清晰；</w:t>
            </w:r>
          </w:p>
          <w:p w14:paraId="0C8438BF"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（2）拆除迁移施工技术清晰合理；</w:t>
            </w:r>
          </w:p>
          <w:p w14:paraId="4781A445"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（3）道路改造施工技术清晰合理。</w:t>
            </w:r>
          </w:p>
          <w:p w14:paraId="5387BD56"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满足以上三项要求得优，满足以上两项要求得良，满足以上一项要求得中，不满足不得分。</w:t>
            </w:r>
          </w:p>
          <w:p w14:paraId="19777705"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宋体" w:hint="eastAsia"/>
                <w:szCs w:val="21"/>
              </w:rPr>
              <w:t>在投标文件中详细说明响应情况，评标委员会根据响应情况评分：优100分，良75分，中50分，差不得分。</w:t>
            </w:r>
          </w:p>
        </w:tc>
      </w:tr>
      <w:tr w:rsidR="004C0D39" w14:paraId="2D9267D6" w14:textId="77777777" w:rsidTr="00CE5C11">
        <w:trPr>
          <w:trHeight w:val="20"/>
          <w:jc w:val="center"/>
        </w:trPr>
        <w:tc>
          <w:tcPr>
            <w:tcW w:w="533" w:type="dxa"/>
            <w:vMerge/>
            <w:tcBorders>
              <w:top w:val="nil"/>
              <w:left w:val="single" w:sz="8" w:space="0" w:color="auto"/>
              <w:bottom w:val="single" w:sz="8" w:space="0" w:color="auto"/>
              <w:right w:val="single" w:sz="8" w:space="0" w:color="auto"/>
            </w:tcBorders>
            <w:vAlign w:val="center"/>
          </w:tcPr>
          <w:p w14:paraId="67C5AFA6" w14:textId="77777777" w:rsidR="004C0D39" w:rsidRDefault="004C0D39">
            <w:pPr>
              <w:widowControl/>
              <w:jc w:val="left"/>
              <w:rPr>
                <w:rFonts w:ascii="Arial" w:hAnsi="Arial" w:cs="Arial"/>
                <w:color w:val="555555"/>
                <w:kern w:val="0"/>
                <w:sz w:val="2"/>
                <w:szCs w:val="18"/>
              </w:rPr>
            </w:pPr>
          </w:p>
        </w:tc>
        <w:tc>
          <w:tcPr>
            <w:tcW w:w="542" w:type="dxa"/>
            <w:tcBorders>
              <w:top w:val="nil"/>
              <w:left w:val="nil"/>
              <w:bottom w:val="single" w:sz="4" w:space="0" w:color="auto"/>
              <w:right w:val="single" w:sz="8" w:space="0" w:color="auto"/>
            </w:tcBorders>
            <w:tcMar>
              <w:top w:w="0" w:type="dxa"/>
              <w:left w:w="108" w:type="dxa"/>
              <w:bottom w:w="0" w:type="dxa"/>
              <w:right w:w="108" w:type="dxa"/>
            </w:tcMar>
            <w:vAlign w:val="center"/>
          </w:tcPr>
          <w:p w14:paraId="25F06FD6"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56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FF3A3D"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拟采用设备（材料）的性能（节能环保情况）、档次及质量可靠性</w:t>
            </w:r>
          </w:p>
        </w:tc>
        <w:tc>
          <w:tcPr>
            <w:tcW w:w="1273" w:type="dxa"/>
            <w:tcBorders>
              <w:top w:val="nil"/>
              <w:left w:val="nil"/>
              <w:bottom w:val="single" w:sz="8" w:space="0" w:color="auto"/>
              <w:right w:val="single" w:sz="8" w:space="0" w:color="auto"/>
            </w:tcBorders>
            <w:tcMar>
              <w:top w:w="0" w:type="dxa"/>
              <w:left w:w="108" w:type="dxa"/>
              <w:bottom w:w="0" w:type="dxa"/>
              <w:right w:w="108" w:type="dxa"/>
            </w:tcMar>
            <w:vAlign w:val="center"/>
          </w:tcPr>
          <w:p w14:paraId="4169F34D" w14:textId="413DD4F8"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20"/>
                <w:szCs w:val="20"/>
              </w:rPr>
              <w:t>8</w:t>
            </w:r>
          </w:p>
        </w:tc>
        <w:tc>
          <w:tcPr>
            <w:tcW w:w="6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38DF1"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专家打分</w:t>
            </w:r>
          </w:p>
        </w:tc>
        <w:tc>
          <w:tcPr>
            <w:tcW w:w="396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9B92872"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评审内容：拟采用设备（材料）的性能（节能环保情况）、档次及质量可靠性</w:t>
            </w:r>
          </w:p>
          <w:p w14:paraId="296C1810"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（1）提供中（细）粒式AC-13C改性沥青混凝土检验报告得50分；</w:t>
            </w:r>
          </w:p>
          <w:p w14:paraId="32E3DF3A"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宋体" w:hint="eastAsia"/>
                <w:szCs w:val="21"/>
              </w:rPr>
              <w:t>（2）提供600mm*250mm*150mm厚烧面芝麻白立道牙</w:t>
            </w:r>
            <w:r w:rsidRPr="00194B40">
              <w:rPr>
                <w:rFonts w:ascii="宋体" w:hAnsi="宋体" w:cs="宋体" w:hint="eastAsia"/>
                <w:szCs w:val="21"/>
              </w:rPr>
              <w:cr/>
              <w:t>检测报告并且检验结果合格得50分；</w:t>
            </w:r>
          </w:p>
        </w:tc>
      </w:tr>
      <w:tr w:rsidR="004C0D39" w14:paraId="2CE5A37D" w14:textId="77777777" w:rsidTr="00CE5C11">
        <w:trPr>
          <w:trHeight w:val="20"/>
          <w:jc w:val="center"/>
        </w:trPr>
        <w:tc>
          <w:tcPr>
            <w:tcW w:w="533" w:type="dxa"/>
            <w:vMerge/>
            <w:tcBorders>
              <w:top w:val="nil"/>
              <w:left w:val="single" w:sz="8" w:space="0" w:color="auto"/>
              <w:bottom w:val="single" w:sz="8" w:space="0" w:color="auto"/>
              <w:right w:val="single" w:sz="4" w:space="0" w:color="auto"/>
            </w:tcBorders>
            <w:vAlign w:val="center"/>
          </w:tcPr>
          <w:p w14:paraId="64A64C9D" w14:textId="77777777" w:rsidR="004C0D39" w:rsidRDefault="004C0D39">
            <w:pPr>
              <w:widowControl/>
              <w:jc w:val="left"/>
              <w:rPr>
                <w:rFonts w:ascii="Arial" w:hAnsi="Arial" w:cs="Arial"/>
                <w:color w:val="555555"/>
                <w:kern w:val="0"/>
                <w:sz w:val="2"/>
                <w:szCs w:val="18"/>
              </w:rPr>
            </w:pPr>
          </w:p>
        </w:tc>
        <w:tc>
          <w:tcPr>
            <w:tcW w:w="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61500"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1564"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1F08567"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拟投入劳动力（项目经理、技术人员、管理班子、机械设备、场地）情况</w:t>
            </w:r>
          </w:p>
        </w:tc>
        <w:tc>
          <w:tcPr>
            <w:tcW w:w="127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33AA98A" w14:textId="655CB84E"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20"/>
                <w:szCs w:val="20"/>
              </w:rPr>
              <w:t>5</w:t>
            </w:r>
          </w:p>
        </w:tc>
        <w:tc>
          <w:tcPr>
            <w:tcW w:w="6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C0BB840"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专家打分</w:t>
            </w:r>
          </w:p>
        </w:tc>
        <w:tc>
          <w:tcPr>
            <w:tcW w:w="396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8A86BDC"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1、项目经理二级建造师执业资格（市政工程专业）得50分数；</w:t>
            </w:r>
          </w:p>
          <w:p w14:paraId="103E8D19"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2、</w:t>
            </w:r>
            <w:r w:rsidRPr="00194B40">
              <w:rPr>
                <w:rFonts w:ascii="宋体" w:hAnsi="宋体" w:cs="宋体" w:hint="eastAsia"/>
                <w:kern w:val="0"/>
                <w:szCs w:val="21"/>
              </w:rPr>
              <w:t>拟安排项目团队（项目经理除外）：工程师10分/人，安全员10分/人，质量员5分/人，造价员5分/人，最高50分。同一人员满足不同条件只计一次分</w:t>
            </w:r>
            <w:r w:rsidRPr="00194B40">
              <w:rPr>
                <w:rFonts w:ascii="宋体" w:hAnsi="宋体" w:cs="宋体" w:hint="eastAsia"/>
                <w:szCs w:val="21"/>
              </w:rPr>
              <w:t>。</w:t>
            </w:r>
          </w:p>
          <w:p w14:paraId="4AB7B812"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注：</w:t>
            </w:r>
          </w:p>
          <w:p w14:paraId="051D6907" w14:textId="77777777" w:rsidR="004C0D39" w:rsidRPr="00194B40" w:rsidRDefault="00194B40">
            <w:pPr>
              <w:numPr>
                <w:ilvl w:val="0"/>
                <w:numId w:val="3"/>
              </w:numPr>
              <w:snapToGrid w:val="0"/>
              <w:spacing w:line="360" w:lineRule="auto"/>
              <w:jc w:val="left"/>
              <w:rPr>
                <w:rFonts w:ascii="宋体" w:hAnsi="宋体" w:cs="宋体"/>
                <w:szCs w:val="21"/>
              </w:rPr>
            </w:pPr>
            <w:r w:rsidRPr="00194B40">
              <w:rPr>
                <w:rFonts w:ascii="宋体" w:hAnsi="宋体" w:cs="宋体" w:hint="eastAsia"/>
                <w:szCs w:val="21"/>
              </w:rPr>
              <w:t>要求提供项目经理的聘用合同关键页复印件、资格证书复印件，以及项目经验证明文件，所有证明文件需加盖投标人公章，原件备查。</w:t>
            </w:r>
          </w:p>
          <w:p w14:paraId="5452E6E4" w14:textId="36D71EA4" w:rsidR="004C0D39" w:rsidRPr="00194B40" w:rsidRDefault="00194B40">
            <w:pPr>
              <w:numPr>
                <w:ilvl w:val="0"/>
                <w:numId w:val="3"/>
              </w:numPr>
              <w:snapToGrid w:val="0"/>
              <w:spacing w:line="360" w:lineRule="auto"/>
              <w:jc w:val="left"/>
              <w:rPr>
                <w:rFonts w:ascii="宋体" w:hAnsi="宋体" w:cs="宋体"/>
                <w:szCs w:val="21"/>
              </w:rPr>
            </w:pPr>
            <w:r w:rsidRPr="00194B40">
              <w:rPr>
                <w:rFonts w:ascii="宋体" w:hAnsi="宋体" w:cs="宋体" w:hint="eastAsia"/>
                <w:szCs w:val="21"/>
              </w:rPr>
              <w:t>项目经理须是投标人的正式聘任员工。投标人无需提供社保证明，但提供的人员须本单位正式在职员工，如有虚假，将做投标无效处理。</w:t>
            </w:r>
          </w:p>
          <w:p w14:paraId="4EAF0F2A" w14:textId="6DF83B25"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宋体" w:hint="eastAsia"/>
                <w:szCs w:val="21"/>
              </w:rPr>
              <w:t>评分中出现无证明资料或专家无法凭所提供资料判断是否得分的情况，一律作不得分处理</w:t>
            </w:r>
          </w:p>
        </w:tc>
      </w:tr>
      <w:tr w:rsidR="004C0D39" w14:paraId="2630E1FA" w14:textId="77777777" w:rsidTr="00CE5C11">
        <w:trPr>
          <w:trHeight w:val="20"/>
          <w:jc w:val="center"/>
        </w:trPr>
        <w:tc>
          <w:tcPr>
            <w:tcW w:w="533" w:type="dxa"/>
            <w:vMerge/>
            <w:tcBorders>
              <w:top w:val="nil"/>
              <w:left w:val="single" w:sz="8" w:space="0" w:color="auto"/>
              <w:bottom w:val="single" w:sz="8" w:space="0" w:color="auto"/>
              <w:right w:val="single" w:sz="8" w:space="0" w:color="auto"/>
            </w:tcBorders>
            <w:vAlign w:val="center"/>
          </w:tcPr>
          <w:p w14:paraId="00BDB51A" w14:textId="77777777" w:rsidR="004C0D39" w:rsidRDefault="004C0D39">
            <w:pPr>
              <w:widowControl/>
              <w:jc w:val="left"/>
              <w:rPr>
                <w:rFonts w:ascii="Arial" w:hAnsi="Arial" w:cs="Arial"/>
                <w:color w:val="555555"/>
                <w:kern w:val="0"/>
                <w:sz w:val="2"/>
                <w:szCs w:val="18"/>
              </w:rPr>
            </w:pPr>
          </w:p>
        </w:tc>
        <w:tc>
          <w:tcPr>
            <w:tcW w:w="54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8D94CE3"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6</w:t>
            </w:r>
          </w:p>
        </w:tc>
        <w:tc>
          <w:tcPr>
            <w:tcW w:w="15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3675AEA"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施工质量（安全、环保、工期、售后服务）保障措施及相关的违约承诺</w:t>
            </w:r>
          </w:p>
        </w:tc>
        <w:tc>
          <w:tcPr>
            <w:tcW w:w="127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F1775B1"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6</w:t>
            </w:r>
          </w:p>
        </w:tc>
        <w:tc>
          <w:tcPr>
            <w:tcW w:w="6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20B1614"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专家评分</w:t>
            </w:r>
          </w:p>
        </w:tc>
        <w:tc>
          <w:tcPr>
            <w:tcW w:w="3965" w:type="dxa"/>
            <w:tcBorders>
              <w:top w:val="nil"/>
              <w:left w:val="nil"/>
              <w:bottom w:val="single" w:sz="4" w:space="0" w:color="auto"/>
              <w:right w:val="single" w:sz="8" w:space="0" w:color="auto"/>
            </w:tcBorders>
            <w:tcMar>
              <w:top w:w="0" w:type="dxa"/>
              <w:left w:w="108" w:type="dxa"/>
              <w:bottom w:w="0" w:type="dxa"/>
              <w:right w:w="108" w:type="dxa"/>
            </w:tcMar>
            <w:vAlign w:val="center"/>
          </w:tcPr>
          <w:p w14:paraId="3E5AC86B"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kern w:val="0"/>
                <w:szCs w:val="21"/>
              </w:rPr>
              <w:t>评</w:t>
            </w:r>
            <w:r w:rsidRPr="00194B40">
              <w:rPr>
                <w:rFonts w:ascii="宋体" w:hAnsi="宋体" w:cs="宋体" w:hint="eastAsia"/>
                <w:szCs w:val="21"/>
              </w:rPr>
              <w:t>审内容：施工质量（安全、环保、工期、售后服务）保障措施及相关的违约承诺：</w:t>
            </w:r>
          </w:p>
          <w:p w14:paraId="3BC791D4"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（1）施工安全保障措施完善。</w:t>
            </w:r>
          </w:p>
          <w:p w14:paraId="72324D80"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（2）环保措施完善。</w:t>
            </w:r>
          </w:p>
          <w:p w14:paraId="0ED41F63"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（3）施工工期保障有力。</w:t>
            </w:r>
          </w:p>
          <w:p w14:paraId="7AC4E46A"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（4）保修服务切实可行。</w:t>
            </w:r>
          </w:p>
          <w:p w14:paraId="6E7BB356"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（5）违约承诺切实可行。</w:t>
            </w:r>
          </w:p>
          <w:p w14:paraId="1A9BDBC3"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（6）提供材料品牌且有施工过程中不更换材料品牌承诺明确且品类齐全。</w:t>
            </w:r>
          </w:p>
          <w:p w14:paraId="684A8282"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满足以上六项要求得100分，满足以上五项要求得80分，满足以上四项要求得60分，</w:t>
            </w:r>
          </w:p>
          <w:p w14:paraId="0D7D97B0"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宋体" w:hint="eastAsia"/>
                <w:szCs w:val="21"/>
              </w:rPr>
              <w:t>其它情况不得分</w:t>
            </w:r>
            <w:r w:rsidRPr="00194B40">
              <w:rPr>
                <w:rFonts w:ascii="宋体" w:hAnsi="宋体" w:cs="宋体" w:hint="eastAsia"/>
                <w:kern w:val="0"/>
                <w:szCs w:val="21"/>
              </w:rPr>
              <w:t>。</w:t>
            </w:r>
          </w:p>
        </w:tc>
      </w:tr>
      <w:tr w:rsidR="004C0D39" w14:paraId="2427F1FC" w14:textId="77777777" w:rsidTr="00CE5C11">
        <w:trPr>
          <w:trHeight w:val="411"/>
          <w:jc w:val="center"/>
        </w:trPr>
        <w:tc>
          <w:tcPr>
            <w:tcW w:w="533" w:type="dxa"/>
            <w:tcBorders>
              <w:top w:val="single" w:sz="8"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14:paraId="3C59FFA6" w14:textId="77777777" w:rsidR="004C0D39" w:rsidRDefault="00194B40">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4043"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B15640"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Arial" w:hint="eastAsia"/>
                <w:kern w:val="0"/>
                <w:sz w:val="18"/>
                <w:szCs w:val="18"/>
              </w:rPr>
              <w:t>综合实力部分</w:t>
            </w:r>
          </w:p>
        </w:tc>
        <w:tc>
          <w:tcPr>
            <w:tcW w:w="3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6B203"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Arial" w:hint="eastAsia"/>
                <w:kern w:val="0"/>
                <w:sz w:val="18"/>
                <w:szCs w:val="18"/>
              </w:rPr>
              <w:t>5</w:t>
            </w:r>
          </w:p>
        </w:tc>
      </w:tr>
      <w:tr w:rsidR="004C0D39" w14:paraId="61604C01" w14:textId="77777777" w:rsidTr="00CE5C11">
        <w:trPr>
          <w:trHeight w:val="20"/>
          <w:jc w:val="center"/>
        </w:trPr>
        <w:tc>
          <w:tcPr>
            <w:tcW w:w="533"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2B7B22AB" w14:textId="77777777" w:rsidR="004C0D39" w:rsidRDefault="004C0D39">
            <w:pPr>
              <w:widowControl/>
              <w:jc w:val="left"/>
              <w:rPr>
                <w:rFonts w:ascii="Arial" w:hAnsi="Arial" w:cs="Arial"/>
                <w:color w:val="555555"/>
                <w:kern w:val="0"/>
                <w:sz w:val="2"/>
                <w:szCs w:val="18"/>
              </w:rPr>
            </w:pPr>
          </w:p>
        </w:tc>
        <w:tc>
          <w:tcPr>
            <w:tcW w:w="54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DEDD6F5"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w:t>
            </w:r>
            <w:r>
              <w:rPr>
                <w:rFonts w:ascii="宋体" w:hAnsi="宋体" w:cs="Arial" w:hint="eastAsia"/>
                <w:color w:val="555555"/>
                <w:kern w:val="0"/>
                <w:sz w:val="18"/>
                <w:szCs w:val="18"/>
              </w:rPr>
              <w:lastRenderedPageBreak/>
              <w:t>号</w:t>
            </w:r>
          </w:p>
        </w:tc>
        <w:tc>
          <w:tcPr>
            <w:tcW w:w="156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85C50DE" w14:textId="77777777" w:rsidR="004C0D39" w:rsidRDefault="00194B40">
            <w:pPr>
              <w:widowControl/>
              <w:spacing w:before="100" w:beforeAutospacing="1" w:after="160" w:line="20" w:lineRule="atLeast"/>
              <w:jc w:val="center"/>
              <w:rPr>
                <w:rFonts w:ascii="宋体" w:hAnsi="宋体" w:cs="宋体"/>
                <w:color w:val="555555"/>
                <w:kern w:val="0"/>
                <w:sz w:val="24"/>
              </w:rPr>
            </w:pPr>
            <w:bookmarkStart w:id="0" w:name="OLE_LINK8"/>
            <w:r>
              <w:rPr>
                <w:rFonts w:ascii="宋体" w:hAnsi="宋体" w:cs="Arial" w:hint="eastAsia"/>
                <w:color w:val="555555"/>
                <w:kern w:val="0"/>
                <w:sz w:val="18"/>
                <w:szCs w:val="18"/>
              </w:rPr>
              <w:lastRenderedPageBreak/>
              <w:t>评分准则</w:t>
            </w:r>
            <w:bookmarkEnd w:id="0"/>
          </w:p>
        </w:tc>
        <w:tc>
          <w:tcPr>
            <w:tcW w:w="127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89722A7"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权重（%</w:t>
            </w:r>
            <w:r w:rsidRPr="00194B40">
              <w:rPr>
                <w:rFonts w:ascii="宋体" w:hAnsi="宋体" w:cs="Arial"/>
                <w:kern w:val="0"/>
                <w:sz w:val="18"/>
                <w:szCs w:val="18"/>
              </w:rPr>
              <w:t>）</w:t>
            </w:r>
          </w:p>
        </w:tc>
        <w:tc>
          <w:tcPr>
            <w:tcW w:w="66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9191784"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评分</w:t>
            </w:r>
            <w:r w:rsidRPr="00194B40">
              <w:rPr>
                <w:rFonts w:ascii="宋体" w:hAnsi="宋体" w:cs="Arial" w:hint="eastAsia"/>
                <w:kern w:val="0"/>
                <w:sz w:val="18"/>
                <w:szCs w:val="18"/>
              </w:rPr>
              <w:lastRenderedPageBreak/>
              <w:t>方式</w:t>
            </w:r>
          </w:p>
        </w:tc>
        <w:tc>
          <w:tcPr>
            <w:tcW w:w="396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2A7FB4B"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lastRenderedPageBreak/>
              <w:t>评分准则</w:t>
            </w:r>
          </w:p>
        </w:tc>
      </w:tr>
      <w:tr w:rsidR="004C0D39" w14:paraId="5AE5EE8A" w14:textId="77777777">
        <w:trPr>
          <w:trHeight w:val="20"/>
          <w:jc w:val="center"/>
        </w:trPr>
        <w:tc>
          <w:tcPr>
            <w:tcW w:w="533" w:type="dxa"/>
            <w:vMerge/>
            <w:tcBorders>
              <w:left w:val="single" w:sz="8" w:space="0" w:color="auto"/>
              <w:right w:val="single" w:sz="8" w:space="0" w:color="auto"/>
            </w:tcBorders>
            <w:vAlign w:val="center"/>
          </w:tcPr>
          <w:p w14:paraId="4650A172" w14:textId="77777777" w:rsidR="004C0D39" w:rsidRDefault="004C0D39">
            <w:pPr>
              <w:widowControl/>
              <w:jc w:val="left"/>
              <w:rPr>
                <w:rFonts w:ascii="Arial" w:hAnsi="Arial" w:cs="Arial"/>
                <w:color w:val="555555"/>
                <w:kern w:val="0"/>
                <w:sz w:val="2"/>
                <w:szCs w:val="18"/>
              </w:rPr>
            </w:pPr>
          </w:p>
        </w:tc>
        <w:tc>
          <w:tcPr>
            <w:tcW w:w="5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4E7F83"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5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7E8A0C"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投标人资格情况及通过相关认证情况</w:t>
            </w:r>
          </w:p>
        </w:tc>
        <w:tc>
          <w:tcPr>
            <w:tcW w:w="12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82D6CF"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Arial" w:hAnsi="Arial" w:cs="Arial"/>
                <w:kern w:val="0"/>
                <w:sz w:val="18"/>
                <w:szCs w:val="18"/>
              </w:rPr>
              <w:t>3</w:t>
            </w:r>
          </w:p>
        </w:tc>
        <w:tc>
          <w:tcPr>
            <w:tcW w:w="6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77A4FB"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专家评分</w:t>
            </w:r>
          </w:p>
        </w:tc>
        <w:tc>
          <w:tcPr>
            <w:tcW w:w="3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010C98"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评分内容：</w:t>
            </w:r>
          </w:p>
          <w:p w14:paraId="474D1423" w14:textId="77777777" w:rsidR="004C0D39" w:rsidRPr="00194B40" w:rsidRDefault="00194B40">
            <w:pPr>
              <w:rPr>
                <w:rFonts w:ascii="宋体" w:hAnsi="宋体" w:cs="宋体"/>
                <w:kern w:val="0"/>
                <w:szCs w:val="21"/>
              </w:rPr>
            </w:pPr>
            <w:r w:rsidRPr="00194B40">
              <w:rPr>
                <w:rFonts w:ascii="宋体" w:hAnsi="宋体" w:cs="宋体" w:hint="eastAsia"/>
                <w:kern w:val="0"/>
                <w:szCs w:val="21"/>
              </w:rPr>
              <w:t>1.具有建筑施工总承包资质贰级及以上资质得60分；</w:t>
            </w:r>
          </w:p>
          <w:p w14:paraId="730A5249" w14:textId="77777777" w:rsidR="004C0D39" w:rsidRPr="00194B40" w:rsidRDefault="00194B40">
            <w:pPr>
              <w:tabs>
                <w:tab w:val="left" w:pos="312"/>
              </w:tabs>
              <w:snapToGrid w:val="0"/>
              <w:spacing w:line="360" w:lineRule="auto"/>
              <w:jc w:val="left"/>
              <w:rPr>
                <w:rFonts w:ascii="宋体" w:hAnsi="宋体" w:cs="宋体"/>
                <w:szCs w:val="21"/>
              </w:rPr>
            </w:pPr>
            <w:r w:rsidRPr="00194B40">
              <w:rPr>
                <w:rFonts w:ascii="宋体" w:hAnsi="宋体" w:cs="宋体" w:hint="eastAsia"/>
                <w:szCs w:val="21"/>
              </w:rPr>
              <w:t>2.具有质量管理体系认证证书、环境管理体系认证证书、职业健康安全管理体系认证证书，三证齐全得40分，缺一项不得分。</w:t>
            </w:r>
          </w:p>
          <w:p w14:paraId="6E03B6F9"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1.要求提供有效的认证证书作为得分依据。</w:t>
            </w:r>
          </w:p>
          <w:p w14:paraId="1F8F636C" w14:textId="6701E24A"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宋体" w:hint="eastAsia"/>
                <w:szCs w:val="21"/>
              </w:rPr>
              <w:t>2.以上资料均要求提供复印件（或官方网站截图），原件备查。评分中出现无证明资料或专家无法凭所提供资料判断</w:t>
            </w:r>
            <w:r w:rsidRPr="00194B40">
              <w:rPr>
                <w:rFonts w:ascii="宋体" w:hAnsi="宋体" w:cs="宋体" w:hint="eastAsia"/>
                <w:kern w:val="0"/>
                <w:szCs w:val="21"/>
              </w:rPr>
              <w:t>是否得分的情况，一律作不得分处理。</w:t>
            </w:r>
          </w:p>
        </w:tc>
      </w:tr>
      <w:tr w:rsidR="004C0D39" w14:paraId="42640031" w14:textId="77777777">
        <w:trPr>
          <w:trHeight w:val="20"/>
          <w:jc w:val="center"/>
        </w:trPr>
        <w:tc>
          <w:tcPr>
            <w:tcW w:w="533" w:type="dxa"/>
            <w:vMerge/>
            <w:tcBorders>
              <w:left w:val="single" w:sz="8" w:space="0" w:color="auto"/>
              <w:right w:val="single" w:sz="8" w:space="0" w:color="auto"/>
            </w:tcBorders>
            <w:vAlign w:val="center"/>
          </w:tcPr>
          <w:p w14:paraId="41FD08D6" w14:textId="77777777" w:rsidR="004C0D39" w:rsidRDefault="004C0D39">
            <w:pPr>
              <w:widowControl/>
              <w:jc w:val="left"/>
              <w:rPr>
                <w:rFonts w:ascii="Arial" w:hAnsi="Arial" w:cs="Arial"/>
                <w:color w:val="555555"/>
                <w:kern w:val="0"/>
                <w:sz w:val="2"/>
                <w:szCs w:val="18"/>
              </w:rPr>
            </w:pPr>
          </w:p>
        </w:tc>
        <w:tc>
          <w:tcPr>
            <w:tcW w:w="5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48D861"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5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A1C486" w14:textId="77777777" w:rsidR="004C0D39" w:rsidRDefault="00194B40">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12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FD26DE"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Arial" w:hAnsi="Arial" w:cs="Arial"/>
                <w:kern w:val="0"/>
                <w:sz w:val="18"/>
                <w:szCs w:val="18"/>
              </w:rPr>
              <w:t>2</w:t>
            </w:r>
          </w:p>
        </w:tc>
        <w:tc>
          <w:tcPr>
            <w:tcW w:w="6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C8D27D" w14:textId="77777777" w:rsidR="004C0D39" w:rsidRPr="00194B40" w:rsidRDefault="00194B40">
            <w:pPr>
              <w:widowControl/>
              <w:spacing w:before="100" w:beforeAutospacing="1" w:after="160" w:line="20" w:lineRule="atLeast"/>
              <w:jc w:val="center"/>
              <w:rPr>
                <w:rFonts w:ascii="宋体" w:hAnsi="宋体" w:cs="宋体"/>
                <w:kern w:val="0"/>
                <w:sz w:val="24"/>
              </w:rPr>
            </w:pPr>
            <w:r w:rsidRPr="00194B40">
              <w:rPr>
                <w:rFonts w:ascii="宋体" w:hAnsi="宋体" w:cs="Arial" w:hint="eastAsia"/>
                <w:kern w:val="0"/>
                <w:sz w:val="18"/>
                <w:szCs w:val="18"/>
              </w:rPr>
              <w:t>专家评分</w:t>
            </w:r>
          </w:p>
        </w:tc>
        <w:tc>
          <w:tcPr>
            <w:tcW w:w="3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3FD5F6" w14:textId="4E5327CB"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一、具备（2017 年</w:t>
            </w:r>
            <w:r w:rsidRPr="00194B40">
              <w:rPr>
                <w:rFonts w:ascii="宋体" w:hAnsi="宋体" w:cs="宋体"/>
                <w:szCs w:val="21"/>
              </w:rPr>
              <w:t>10</w:t>
            </w:r>
            <w:r w:rsidRPr="00194B40">
              <w:rPr>
                <w:rFonts w:ascii="宋体" w:hAnsi="宋体" w:cs="宋体" w:hint="eastAsia"/>
                <w:szCs w:val="21"/>
              </w:rPr>
              <w:t xml:space="preserve"> 月 1 日（含）至本项目公告发布之日，以合同签订时间为准）的同类项目（同类项目专指施工内容涉及道路施工或者道路改造工程）业绩，每提供 1 个得30 分，提供 3个即得满分，未提供的不得分。</w:t>
            </w:r>
          </w:p>
          <w:p w14:paraId="40FFFBF5"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二、评分依据：</w:t>
            </w:r>
          </w:p>
          <w:p w14:paraId="3771CBAF" w14:textId="77777777" w:rsidR="004C0D39" w:rsidRPr="00194B40" w:rsidRDefault="00194B40">
            <w:pPr>
              <w:snapToGrid w:val="0"/>
              <w:spacing w:line="360" w:lineRule="auto"/>
              <w:jc w:val="left"/>
              <w:rPr>
                <w:rFonts w:ascii="宋体" w:hAnsi="宋体" w:cs="宋体"/>
                <w:szCs w:val="21"/>
              </w:rPr>
            </w:pPr>
            <w:r w:rsidRPr="00194B40">
              <w:rPr>
                <w:rFonts w:ascii="宋体" w:hAnsi="宋体" w:cs="宋体" w:hint="eastAsia"/>
                <w:szCs w:val="21"/>
              </w:rPr>
              <w:t>要求同时提供合同关键信息（中标通知书、合同、验收报告，同类业绩指项目内容为实验室家具的供货且已履约验收合格的项目。三者缺一不可）作为得分依据。</w:t>
            </w:r>
          </w:p>
          <w:p w14:paraId="239FBEB6"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宋体" w:hint="eastAsia"/>
                <w:szCs w:val="21"/>
              </w:rPr>
              <w:t>以上资料均要求提供扫描件，原件备查， 评分中出现无证明资料或专家无法凭所提供资料判断是否得分的情况，一律作不得分处理。</w:t>
            </w:r>
          </w:p>
        </w:tc>
      </w:tr>
      <w:tr w:rsidR="004C0D39" w14:paraId="43D4DCBE" w14:textId="77777777">
        <w:trPr>
          <w:trHeight w:val="411"/>
          <w:jc w:val="center"/>
        </w:trPr>
        <w:tc>
          <w:tcPr>
            <w:tcW w:w="5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683ADC" w14:textId="77777777" w:rsidR="004C0D39" w:rsidRDefault="00194B40">
            <w:pPr>
              <w:widowControl/>
              <w:spacing w:before="100" w:beforeAutospacing="1" w:after="160" w:line="240" w:lineRule="atLeast"/>
              <w:jc w:val="center"/>
              <w:rPr>
                <w:rFonts w:ascii="宋体" w:hAnsi="宋体" w:cs="宋体"/>
                <w:color w:val="555555"/>
                <w:kern w:val="0"/>
                <w:sz w:val="24"/>
              </w:rPr>
            </w:pPr>
            <w:r>
              <w:rPr>
                <w:rFonts w:ascii="宋体" w:hAnsi="宋体" w:cs="Arial"/>
                <w:color w:val="555555"/>
                <w:kern w:val="0"/>
                <w:sz w:val="18"/>
                <w:szCs w:val="18"/>
              </w:rPr>
              <w:t>4</w:t>
            </w:r>
          </w:p>
        </w:tc>
        <w:tc>
          <w:tcPr>
            <w:tcW w:w="404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A6C257"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Arial" w:hint="eastAsia"/>
                <w:kern w:val="0"/>
                <w:sz w:val="18"/>
                <w:szCs w:val="18"/>
              </w:rPr>
              <w:t>诚信部分</w:t>
            </w:r>
          </w:p>
        </w:tc>
        <w:tc>
          <w:tcPr>
            <w:tcW w:w="3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7A7B31" w14:textId="77777777" w:rsidR="004C0D39" w:rsidRPr="00194B40" w:rsidRDefault="00194B40">
            <w:pPr>
              <w:widowControl/>
              <w:spacing w:before="100" w:beforeAutospacing="1" w:after="160" w:line="240" w:lineRule="atLeast"/>
              <w:jc w:val="center"/>
              <w:rPr>
                <w:rFonts w:ascii="宋体" w:hAnsi="宋体" w:cs="宋体"/>
                <w:kern w:val="0"/>
                <w:sz w:val="24"/>
              </w:rPr>
            </w:pPr>
            <w:r w:rsidRPr="00194B40">
              <w:rPr>
                <w:rFonts w:ascii="宋体" w:hAnsi="宋体" w:cs="Arial" w:hint="eastAsia"/>
                <w:kern w:val="0"/>
                <w:sz w:val="18"/>
                <w:szCs w:val="18"/>
              </w:rPr>
              <w:t>7</w:t>
            </w:r>
          </w:p>
        </w:tc>
      </w:tr>
      <w:tr w:rsidR="004C0D39" w14:paraId="728A16DB" w14:textId="77777777">
        <w:trPr>
          <w:trHeight w:val="702"/>
          <w:jc w:val="center"/>
        </w:trPr>
        <w:tc>
          <w:tcPr>
            <w:tcW w:w="533"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58254BF9" w14:textId="77777777" w:rsidR="004C0D39" w:rsidRDefault="004C0D39">
            <w:pPr>
              <w:widowControl/>
              <w:spacing w:before="100" w:beforeAutospacing="1" w:after="160" w:line="240" w:lineRule="atLeast"/>
              <w:jc w:val="center"/>
              <w:rPr>
                <w:rFonts w:ascii="宋体" w:hAnsi="宋体" w:cs="Arial"/>
                <w:color w:val="555555"/>
                <w:kern w:val="0"/>
                <w:sz w:val="18"/>
                <w:szCs w:val="18"/>
              </w:rPr>
            </w:pPr>
          </w:p>
        </w:tc>
        <w:tc>
          <w:tcPr>
            <w:tcW w:w="5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E07F54"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序号</w:t>
            </w:r>
          </w:p>
        </w:tc>
        <w:tc>
          <w:tcPr>
            <w:tcW w:w="1564" w:type="dxa"/>
            <w:tcBorders>
              <w:top w:val="single" w:sz="8" w:space="0" w:color="auto"/>
              <w:left w:val="nil"/>
              <w:right w:val="single" w:sz="8" w:space="0" w:color="auto"/>
            </w:tcBorders>
            <w:vAlign w:val="center"/>
          </w:tcPr>
          <w:p w14:paraId="24817443"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评审因素</w:t>
            </w:r>
          </w:p>
        </w:tc>
        <w:tc>
          <w:tcPr>
            <w:tcW w:w="1273" w:type="dxa"/>
            <w:tcBorders>
              <w:top w:val="single" w:sz="8" w:space="0" w:color="auto"/>
              <w:left w:val="nil"/>
              <w:right w:val="single" w:sz="8" w:space="0" w:color="auto"/>
            </w:tcBorders>
            <w:vAlign w:val="center"/>
          </w:tcPr>
          <w:p w14:paraId="1555F167"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664" w:type="dxa"/>
            <w:tcBorders>
              <w:top w:val="single" w:sz="8" w:space="0" w:color="auto"/>
              <w:left w:val="nil"/>
              <w:right w:val="single" w:sz="8" w:space="0" w:color="auto"/>
            </w:tcBorders>
            <w:vAlign w:val="center"/>
          </w:tcPr>
          <w:p w14:paraId="1D1AC5B3"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评分方式</w:t>
            </w:r>
          </w:p>
        </w:tc>
        <w:tc>
          <w:tcPr>
            <w:tcW w:w="3965" w:type="dxa"/>
            <w:tcBorders>
              <w:top w:val="single" w:sz="8" w:space="0" w:color="auto"/>
              <w:left w:val="nil"/>
              <w:right w:val="single" w:sz="8" w:space="0" w:color="auto"/>
            </w:tcBorders>
            <w:tcMar>
              <w:top w:w="0" w:type="dxa"/>
              <w:left w:w="108" w:type="dxa"/>
              <w:bottom w:w="0" w:type="dxa"/>
              <w:right w:w="108" w:type="dxa"/>
            </w:tcMar>
            <w:vAlign w:val="center"/>
          </w:tcPr>
          <w:p w14:paraId="271F303B"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评分准则</w:t>
            </w:r>
          </w:p>
        </w:tc>
      </w:tr>
      <w:tr w:rsidR="004C0D39" w14:paraId="3F6CE0D2" w14:textId="77777777">
        <w:trPr>
          <w:trHeight w:val="2620"/>
          <w:jc w:val="center"/>
        </w:trPr>
        <w:tc>
          <w:tcPr>
            <w:tcW w:w="533" w:type="dxa"/>
            <w:vMerge/>
            <w:tcBorders>
              <w:left w:val="single" w:sz="8" w:space="0" w:color="auto"/>
              <w:right w:val="single" w:sz="8" w:space="0" w:color="auto"/>
            </w:tcBorders>
            <w:tcMar>
              <w:top w:w="0" w:type="dxa"/>
              <w:left w:w="108" w:type="dxa"/>
              <w:bottom w:w="0" w:type="dxa"/>
              <w:right w:w="108" w:type="dxa"/>
            </w:tcMar>
            <w:vAlign w:val="center"/>
          </w:tcPr>
          <w:p w14:paraId="369BBE14" w14:textId="77777777" w:rsidR="004C0D39" w:rsidRDefault="004C0D39">
            <w:pPr>
              <w:widowControl/>
              <w:spacing w:before="100" w:beforeAutospacing="1" w:after="160" w:line="240" w:lineRule="atLeast"/>
              <w:jc w:val="center"/>
              <w:rPr>
                <w:rFonts w:ascii="宋体" w:hAnsi="宋体" w:cs="Arial"/>
                <w:color w:val="555555"/>
                <w:kern w:val="0"/>
                <w:sz w:val="18"/>
                <w:szCs w:val="18"/>
              </w:rPr>
            </w:pPr>
          </w:p>
        </w:tc>
        <w:tc>
          <w:tcPr>
            <w:tcW w:w="542" w:type="dxa"/>
            <w:tcBorders>
              <w:top w:val="single" w:sz="8" w:space="0" w:color="auto"/>
              <w:left w:val="nil"/>
              <w:right w:val="single" w:sz="8" w:space="0" w:color="auto"/>
            </w:tcBorders>
            <w:tcMar>
              <w:top w:w="0" w:type="dxa"/>
              <w:left w:w="108" w:type="dxa"/>
              <w:bottom w:w="0" w:type="dxa"/>
              <w:right w:w="108" w:type="dxa"/>
            </w:tcMar>
            <w:vAlign w:val="center"/>
          </w:tcPr>
          <w:p w14:paraId="0FD7DC1C"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p>
        </w:tc>
        <w:tc>
          <w:tcPr>
            <w:tcW w:w="1564" w:type="dxa"/>
            <w:tcBorders>
              <w:top w:val="single" w:sz="8" w:space="0" w:color="auto"/>
              <w:left w:val="nil"/>
              <w:right w:val="single" w:sz="8" w:space="0" w:color="auto"/>
            </w:tcBorders>
            <w:vAlign w:val="center"/>
          </w:tcPr>
          <w:p w14:paraId="6723E5A7"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诚信管理情况</w:t>
            </w:r>
          </w:p>
        </w:tc>
        <w:tc>
          <w:tcPr>
            <w:tcW w:w="1273" w:type="dxa"/>
            <w:tcBorders>
              <w:top w:val="single" w:sz="8" w:space="0" w:color="auto"/>
              <w:left w:val="nil"/>
              <w:right w:val="single" w:sz="8" w:space="0" w:color="auto"/>
            </w:tcBorders>
            <w:vAlign w:val="center"/>
          </w:tcPr>
          <w:p w14:paraId="672E1C72"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5</w:t>
            </w:r>
          </w:p>
        </w:tc>
        <w:tc>
          <w:tcPr>
            <w:tcW w:w="664" w:type="dxa"/>
            <w:tcBorders>
              <w:top w:val="single" w:sz="8" w:space="0" w:color="auto"/>
              <w:left w:val="nil"/>
              <w:right w:val="single" w:sz="8" w:space="0" w:color="auto"/>
            </w:tcBorders>
            <w:vAlign w:val="center"/>
          </w:tcPr>
          <w:p w14:paraId="6F062704"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3965" w:type="dxa"/>
            <w:tcBorders>
              <w:top w:val="single" w:sz="8" w:space="0" w:color="auto"/>
              <w:left w:val="nil"/>
              <w:right w:val="single" w:sz="8" w:space="0" w:color="auto"/>
            </w:tcBorders>
            <w:tcMar>
              <w:top w:w="0" w:type="dxa"/>
              <w:left w:w="108" w:type="dxa"/>
              <w:bottom w:w="0" w:type="dxa"/>
              <w:right w:w="108" w:type="dxa"/>
            </w:tcMar>
            <w:vAlign w:val="center"/>
          </w:tcPr>
          <w:p w14:paraId="5A13A9FB" w14:textId="77777777" w:rsidR="004C0D39" w:rsidRDefault="00194B40">
            <w:pPr>
              <w:widowControl/>
              <w:spacing w:before="100" w:beforeAutospacing="1" w:after="160" w:line="240" w:lineRule="atLeast"/>
              <w:jc w:val="center"/>
              <w:rPr>
                <w:rFonts w:ascii="宋体" w:hAnsi="宋体" w:cs="Arial"/>
                <w:kern w:val="0"/>
                <w:sz w:val="18"/>
                <w:szCs w:val="18"/>
              </w:rPr>
            </w:pPr>
            <w:r>
              <w:rPr>
                <w:rFonts w:ascii="宋体" w:hAnsi="宋体" w:cs="Arial" w:hint="eastAsia"/>
                <w:color w:val="555555"/>
                <w:kern w:val="0"/>
                <w:sz w:val="18"/>
                <w:szCs w:val="18"/>
              </w:rPr>
              <w:t>评分准则内容:根据《深圳市财政委员会关于加强招投标评审环节诚信管理的通知》（深财购[2013]27号）的要求，投标人在参与政府采购活动中存在诚信管理相关问题且在主管部门相关处理措施实施期限内的，本项不得分，否则得满分。投标人无需提供任何证明材料，由工作人员向评审委员会提供相关信息。</w:t>
            </w:r>
          </w:p>
        </w:tc>
      </w:tr>
      <w:tr w:rsidR="004C0D39" w14:paraId="62B50EB7" w14:textId="77777777">
        <w:trPr>
          <w:trHeight w:val="411"/>
          <w:jc w:val="center"/>
        </w:trPr>
        <w:tc>
          <w:tcPr>
            <w:tcW w:w="533"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4EF99B93" w14:textId="77777777" w:rsidR="004C0D39" w:rsidRDefault="004C0D39">
            <w:pPr>
              <w:widowControl/>
              <w:spacing w:before="100" w:beforeAutospacing="1" w:after="160" w:line="240" w:lineRule="atLeast"/>
              <w:jc w:val="center"/>
              <w:rPr>
                <w:rFonts w:ascii="宋体" w:hAnsi="宋体" w:cs="Arial"/>
                <w:color w:val="555555"/>
                <w:kern w:val="0"/>
                <w:sz w:val="18"/>
                <w:szCs w:val="18"/>
              </w:rPr>
            </w:pPr>
          </w:p>
        </w:tc>
        <w:tc>
          <w:tcPr>
            <w:tcW w:w="5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D23496" w14:textId="77777777" w:rsidR="004C0D39" w:rsidRDefault="004C0D39">
            <w:pPr>
              <w:widowControl/>
              <w:spacing w:before="100" w:beforeAutospacing="1" w:after="160" w:line="240" w:lineRule="atLeast"/>
              <w:jc w:val="center"/>
              <w:rPr>
                <w:rFonts w:ascii="宋体" w:hAnsi="宋体" w:cs="Arial"/>
                <w:color w:val="555555"/>
                <w:kern w:val="0"/>
                <w:sz w:val="18"/>
                <w:szCs w:val="18"/>
              </w:rPr>
            </w:pPr>
          </w:p>
        </w:tc>
        <w:tc>
          <w:tcPr>
            <w:tcW w:w="1564" w:type="dxa"/>
            <w:tcBorders>
              <w:top w:val="single" w:sz="8" w:space="0" w:color="auto"/>
              <w:left w:val="nil"/>
              <w:bottom w:val="single" w:sz="8" w:space="0" w:color="auto"/>
              <w:right w:val="single" w:sz="8" w:space="0" w:color="auto"/>
            </w:tcBorders>
            <w:vAlign w:val="center"/>
          </w:tcPr>
          <w:p w14:paraId="133844B3"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履约评价情况</w:t>
            </w:r>
          </w:p>
        </w:tc>
        <w:tc>
          <w:tcPr>
            <w:tcW w:w="1273" w:type="dxa"/>
            <w:tcBorders>
              <w:top w:val="single" w:sz="8" w:space="0" w:color="auto"/>
              <w:left w:val="nil"/>
              <w:bottom w:val="single" w:sz="8" w:space="0" w:color="auto"/>
              <w:right w:val="single" w:sz="8" w:space="0" w:color="auto"/>
            </w:tcBorders>
            <w:vAlign w:val="center"/>
          </w:tcPr>
          <w:p w14:paraId="70B03136"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2</w:t>
            </w:r>
          </w:p>
        </w:tc>
        <w:tc>
          <w:tcPr>
            <w:tcW w:w="664" w:type="dxa"/>
            <w:tcBorders>
              <w:top w:val="single" w:sz="8" w:space="0" w:color="auto"/>
              <w:left w:val="nil"/>
              <w:bottom w:val="single" w:sz="8" w:space="0" w:color="auto"/>
              <w:right w:val="single" w:sz="8" w:space="0" w:color="auto"/>
            </w:tcBorders>
            <w:vAlign w:val="center"/>
          </w:tcPr>
          <w:p w14:paraId="325CC893" w14:textId="77777777" w:rsidR="004C0D39" w:rsidRDefault="00194B40">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3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876EDE" w14:textId="77777777" w:rsidR="004C0D39" w:rsidRDefault="00194B40">
            <w:pPr>
              <w:widowControl/>
              <w:spacing w:before="100" w:beforeAutospacing="1" w:after="160" w:line="240" w:lineRule="atLeast"/>
              <w:jc w:val="center"/>
              <w:rPr>
                <w:rFonts w:ascii="宋体" w:hAnsi="宋体" w:cs="Arial"/>
                <w:kern w:val="0"/>
                <w:sz w:val="18"/>
                <w:szCs w:val="18"/>
              </w:rPr>
            </w:pPr>
            <w:r>
              <w:rPr>
                <w:rFonts w:ascii="宋体" w:hAnsi="宋体" w:cs="Arial" w:hint="eastAsia"/>
                <w:color w:val="555555"/>
                <w:kern w:val="0"/>
                <w:sz w:val="18"/>
                <w:szCs w:val="18"/>
              </w:rPr>
              <w:t>评分准则内容:近三年（以投标截止日期为准）投标人在深圳大学</w:t>
            </w:r>
            <w:r>
              <w:rPr>
                <w:rFonts w:ascii="宋体" w:hAnsi="宋体" w:cs="Arial"/>
                <w:color w:val="555555"/>
                <w:kern w:val="0"/>
                <w:sz w:val="18"/>
                <w:szCs w:val="18"/>
              </w:rPr>
              <w:t>招投标管理中心</w:t>
            </w:r>
            <w:r>
              <w:rPr>
                <w:rFonts w:ascii="宋体" w:hAnsi="宋体" w:cs="Arial" w:hint="eastAsia"/>
                <w:color w:val="555555"/>
                <w:kern w:val="0"/>
                <w:sz w:val="18"/>
                <w:szCs w:val="18"/>
              </w:rPr>
              <w:t>有履约评价为差的记录，本项不得分，否则得满分。投标人无需提供任何证明材料，由工作人员向评审委员会提供相关信息。</w:t>
            </w:r>
          </w:p>
        </w:tc>
      </w:tr>
    </w:tbl>
    <w:p w14:paraId="57027B0A" w14:textId="77777777" w:rsidR="004C0D39" w:rsidRDefault="004C0D39"/>
    <w:p w14:paraId="15371271" w14:textId="77777777" w:rsidR="004C0D39" w:rsidRDefault="00194B40">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7CCB2A6D" w14:textId="77777777" w:rsidR="004C0D39" w:rsidRDefault="00194B40">
      <w:pPr>
        <w:ind w:firstLineChars="200" w:firstLine="422"/>
        <w:rPr>
          <w:b/>
        </w:rPr>
      </w:pPr>
      <w:r>
        <w:rPr>
          <w:rFonts w:ascii="宋体" w:hAnsi="宋体" w:hint="eastAsia"/>
          <w:b/>
          <w:szCs w:val="21"/>
        </w:rPr>
        <w:t>定标方法：授权</w:t>
      </w:r>
      <w:r>
        <w:rPr>
          <w:rFonts w:ascii="宋体" w:hAnsi="宋体"/>
          <w:b/>
          <w:szCs w:val="21"/>
        </w:rPr>
        <w:t>评标委员会定标。</w:t>
      </w:r>
    </w:p>
    <w:p w14:paraId="19278C57" w14:textId="77777777" w:rsidR="004C0D39" w:rsidRDefault="004C0D39"/>
    <w:p w14:paraId="1D3F9915" w14:textId="77777777" w:rsidR="004C0D39" w:rsidRDefault="004C0D39"/>
    <w:p w14:paraId="2BE08C4D" w14:textId="77777777" w:rsidR="004C0D39" w:rsidRDefault="004C0D39"/>
    <w:p w14:paraId="60733F5C" w14:textId="77777777" w:rsidR="004C0D39" w:rsidRDefault="004C0D39"/>
    <w:p w14:paraId="4052A103" w14:textId="77777777" w:rsidR="004C0D39" w:rsidRDefault="004C0D39"/>
    <w:p w14:paraId="3CF7BBD8" w14:textId="77777777" w:rsidR="004C0D39" w:rsidRDefault="004C0D39"/>
    <w:p w14:paraId="06EE1973" w14:textId="77777777" w:rsidR="004C0D39" w:rsidRDefault="004C0D39"/>
    <w:p w14:paraId="77530B4B" w14:textId="77777777" w:rsidR="004C0D39" w:rsidRDefault="004C0D39"/>
    <w:p w14:paraId="47E53721" w14:textId="77777777" w:rsidR="004C0D39" w:rsidRDefault="004C0D39"/>
    <w:p w14:paraId="3F80C2A2" w14:textId="77777777" w:rsidR="004C0D39" w:rsidRDefault="004C0D39"/>
    <w:p w14:paraId="49B78BEE" w14:textId="77777777" w:rsidR="004C0D39" w:rsidRDefault="004C0D39"/>
    <w:p w14:paraId="21800374" w14:textId="77777777" w:rsidR="004C0D39" w:rsidRDefault="004C0D39"/>
    <w:p w14:paraId="47113263" w14:textId="77777777" w:rsidR="004C0D39" w:rsidRDefault="004C0D39"/>
    <w:p w14:paraId="79C6D11C" w14:textId="77777777" w:rsidR="004C0D39" w:rsidRDefault="004C0D39"/>
    <w:p w14:paraId="5B511482" w14:textId="77777777" w:rsidR="004C0D39" w:rsidRDefault="004C0D39"/>
    <w:p w14:paraId="508CAA73" w14:textId="77777777" w:rsidR="004C0D39" w:rsidRDefault="004C0D39"/>
    <w:p w14:paraId="3F73D4D8" w14:textId="77777777" w:rsidR="004C0D39" w:rsidRDefault="004C0D39"/>
    <w:p w14:paraId="59B93EDB" w14:textId="77777777" w:rsidR="004C0D39" w:rsidRDefault="004C0D39"/>
    <w:p w14:paraId="32AD2FFA" w14:textId="77777777" w:rsidR="004C0D39" w:rsidRDefault="004C0D39"/>
    <w:p w14:paraId="39164A2F" w14:textId="77777777" w:rsidR="004C0D39" w:rsidRDefault="004C0D39"/>
    <w:p w14:paraId="2728C80A" w14:textId="77777777" w:rsidR="004C0D39" w:rsidRDefault="004C0D39"/>
    <w:p w14:paraId="628EEEBD" w14:textId="77777777" w:rsidR="004C0D39" w:rsidRDefault="004C0D39"/>
    <w:p w14:paraId="2069B0F6" w14:textId="77777777" w:rsidR="004C0D39" w:rsidRDefault="004C0D39"/>
    <w:p w14:paraId="11B6A137" w14:textId="77777777" w:rsidR="004C0D39" w:rsidRDefault="004C0D39"/>
    <w:p w14:paraId="26537846" w14:textId="77777777" w:rsidR="004C0D39" w:rsidRDefault="004C0D39"/>
    <w:p w14:paraId="6B39DF3B" w14:textId="77777777" w:rsidR="004C0D39" w:rsidRDefault="004C0D39"/>
    <w:p w14:paraId="2635D76A" w14:textId="77777777" w:rsidR="004C0D39" w:rsidRDefault="004C0D39"/>
    <w:p w14:paraId="7A95D672" w14:textId="77777777" w:rsidR="004C0D39" w:rsidRDefault="004C0D39"/>
    <w:p w14:paraId="6150C48E" w14:textId="77777777" w:rsidR="004C0D39" w:rsidRDefault="004C0D39"/>
    <w:p w14:paraId="72916036" w14:textId="77777777" w:rsidR="004C0D39" w:rsidRDefault="004C0D39"/>
    <w:p w14:paraId="4E24F5A5" w14:textId="77777777" w:rsidR="004C0D39" w:rsidRDefault="004C0D39"/>
    <w:p w14:paraId="7AF0A8DC" w14:textId="77777777" w:rsidR="004C0D39" w:rsidRDefault="004C0D39"/>
    <w:p w14:paraId="7D8AEBAA" w14:textId="77777777" w:rsidR="004C0D39" w:rsidRDefault="004C0D39"/>
    <w:p w14:paraId="557FE0C0" w14:textId="77777777" w:rsidR="004C0D39" w:rsidRDefault="004C0D39"/>
    <w:p w14:paraId="25DE19AA" w14:textId="77777777" w:rsidR="004C0D39" w:rsidRDefault="004C0D39"/>
    <w:p w14:paraId="548B6885" w14:textId="77777777" w:rsidR="004C0D39" w:rsidRDefault="004C0D39"/>
    <w:p w14:paraId="0335A763" w14:textId="77777777" w:rsidR="004C0D39" w:rsidRDefault="00194B40">
      <w:pPr>
        <w:pStyle w:val="1"/>
      </w:pPr>
      <w:r>
        <w:rPr>
          <w:rFonts w:hint="eastAsia"/>
        </w:rPr>
        <w:lastRenderedPageBreak/>
        <w:t>目</w:t>
      </w:r>
      <w:r>
        <w:rPr>
          <w:rFonts w:hint="eastAsia"/>
        </w:rPr>
        <w:t xml:space="preserve">   </w:t>
      </w:r>
      <w:r>
        <w:rPr>
          <w:rFonts w:hint="eastAsia"/>
        </w:rPr>
        <w:t>录</w:t>
      </w:r>
    </w:p>
    <w:p w14:paraId="3C63381D" w14:textId="77777777" w:rsidR="004C0D39" w:rsidRDefault="00194B40">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456C7E63" w14:textId="77777777" w:rsidR="004C0D39" w:rsidRDefault="00194B40">
      <w:pPr>
        <w:rPr>
          <w:sz w:val="24"/>
        </w:rPr>
      </w:pPr>
      <w:r>
        <w:rPr>
          <w:rFonts w:hint="eastAsia"/>
          <w:color w:val="FF0000"/>
          <w:sz w:val="24"/>
        </w:rPr>
        <w:t xml:space="preserve">         </w:t>
      </w:r>
      <w:r>
        <w:rPr>
          <w:rFonts w:hint="eastAsia"/>
          <w:sz w:val="24"/>
        </w:rPr>
        <w:t>关键信息</w:t>
      </w:r>
    </w:p>
    <w:p w14:paraId="6E39823D" w14:textId="77777777" w:rsidR="004C0D39" w:rsidRDefault="00194B40">
      <w:pPr>
        <w:ind w:leftChars="300" w:left="630" w:firstLineChars="240" w:firstLine="504"/>
        <w:rPr>
          <w:rFonts w:ascii="宋体" w:hAnsi="宋体"/>
          <w:szCs w:val="21"/>
        </w:rPr>
      </w:pPr>
      <w:r>
        <w:rPr>
          <w:rFonts w:ascii="宋体" w:hAnsi="宋体" w:hint="eastAsia"/>
          <w:szCs w:val="21"/>
        </w:rPr>
        <w:t>第一章  招标公告</w:t>
      </w:r>
    </w:p>
    <w:p w14:paraId="2F465C0B" w14:textId="77777777" w:rsidR="004C0D39" w:rsidRDefault="00194B40">
      <w:pPr>
        <w:ind w:leftChars="300" w:left="630" w:firstLineChars="240" w:firstLine="504"/>
        <w:rPr>
          <w:rFonts w:ascii="宋体" w:hAnsi="宋体"/>
          <w:szCs w:val="21"/>
        </w:rPr>
      </w:pPr>
      <w:r>
        <w:rPr>
          <w:rFonts w:ascii="宋体" w:hAnsi="宋体" w:hint="eastAsia"/>
          <w:szCs w:val="21"/>
        </w:rPr>
        <w:t>第二章  招标项目需求</w:t>
      </w:r>
    </w:p>
    <w:p w14:paraId="3945CB78" w14:textId="77777777" w:rsidR="004C0D39" w:rsidRDefault="00194B40">
      <w:pPr>
        <w:ind w:leftChars="300" w:left="630" w:firstLineChars="240" w:firstLine="504"/>
        <w:rPr>
          <w:rFonts w:ascii="宋体" w:hAnsi="宋体"/>
          <w:szCs w:val="21"/>
        </w:rPr>
      </w:pPr>
      <w:r>
        <w:rPr>
          <w:rFonts w:ascii="宋体" w:hAnsi="宋体" w:hint="eastAsia"/>
          <w:szCs w:val="21"/>
        </w:rPr>
        <w:t>第三章  合同条款及格式</w:t>
      </w:r>
    </w:p>
    <w:p w14:paraId="459B7A48" w14:textId="77777777" w:rsidR="004C0D39" w:rsidRDefault="00194B40">
      <w:pPr>
        <w:ind w:leftChars="300" w:left="630" w:firstLineChars="240" w:firstLine="504"/>
        <w:rPr>
          <w:rFonts w:ascii="宋体" w:hAnsi="宋体"/>
          <w:szCs w:val="21"/>
        </w:rPr>
      </w:pPr>
      <w:r>
        <w:rPr>
          <w:rFonts w:ascii="宋体" w:hAnsi="宋体" w:hint="eastAsia"/>
          <w:szCs w:val="21"/>
        </w:rPr>
        <w:t>第四章  投标文件格式、附件</w:t>
      </w:r>
    </w:p>
    <w:p w14:paraId="78AF0521" w14:textId="77777777" w:rsidR="004C0D39" w:rsidRDefault="00194B40">
      <w:pPr>
        <w:ind w:leftChars="300" w:left="630" w:firstLineChars="240" w:firstLine="504"/>
        <w:rPr>
          <w:rFonts w:ascii="宋体" w:hAnsi="宋体"/>
          <w:szCs w:val="21"/>
        </w:rPr>
      </w:pPr>
      <w:r>
        <w:rPr>
          <w:rFonts w:ascii="宋体" w:hAnsi="宋体" w:hint="eastAsia"/>
          <w:szCs w:val="21"/>
        </w:rPr>
        <w:t>第五章  政府采购履约异常情况反馈表</w:t>
      </w:r>
    </w:p>
    <w:p w14:paraId="6D64AF2F" w14:textId="77777777" w:rsidR="004C0D39" w:rsidRDefault="004C0D39">
      <w:pPr>
        <w:rPr>
          <w:b/>
          <w:color w:val="000000"/>
          <w:sz w:val="24"/>
        </w:rPr>
      </w:pPr>
    </w:p>
    <w:p w14:paraId="4AA18301" w14:textId="77777777" w:rsidR="004C0D39" w:rsidRDefault="00194B40">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312B8A9E" w14:textId="77777777" w:rsidR="004C0D39" w:rsidRDefault="00194B40">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6E718D49" w14:textId="77777777" w:rsidR="004C0D39" w:rsidRDefault="00194B40">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15462B13" w14:textId="77777777" w:rsidR="004C0D39" w:rsidRDefault="00194B40">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3FEF2DA0" w14:textId="77777777" w:rsidR="004C0D39" w:rsidRDefault="00194B40">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55B63608" w14:textId="77777777" w:rsidR="004C0D39" w:rsidRDefault="00194B40">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4A43A1C1" w14:textId="77777777" w:rsidR="004C0D39" w:rsidRDefault="00194B40">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1FA14294" w14:textId="77777777" w:rsidR="004C0D39" w:rsidRDefault="00194B40">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0883FCF6" w14:textId="77777777" w:rsidR="004C0D39" w:rsidRDefault="00194B40">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4A8C3100" w14:textId="77777777" w:rsidR="004C0D39" w:rsidRDefault="00194B40">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7F409959" w14:textId="77777777" w:rsidR="004C0D39" w:rsidRDefault="00194B40">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6C47EF0E" w14:textId="77777777" w:rsidR="004C0D39" w:rsidRDefault="00194B40">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1EAAD284" w14:textId="77777777" w:rsidR="004C0D39" w:rsidRDefault="004C0D39">
      <w:pPr>
        <w:rPr>
          <w:color w:val="000000"/>
          <w:sz w:val="24"/>
        </w:rPr>
      </w:pPr>
    </w:p>
    <w:p w14:paraId="1A5AD11F" w14:textId="77777777" w:rsidR="004C0D39" w:rsidRDefault="00194B40">
      <w:pPr>
        <w:jc w:val="center"/>
        <w:rPr>
          <w:color w:val="FF0000"/>
          <w:sz w:val="24"/>
        </w:rPr>
      </w:pPr>
      <w:r>
        <w:rPr>
          <w:color w:val="FF0000"/>
          <w:sz w:val="24"/>
        </w:rPr>
        <w:br w:type="page"/>
      </w:r>
    </w:p>
    <w:p w14:paraId="29154A76" w14:textId="77777777" w:rsidR="004C0D39" w:rsidRDefault="00194B40">
      <w:pPr>
        <w:pStyle w:val="1"/>
      </w:pPr>
      <w:r>
        <w:rPr>
          <w:rFonts w:hint="eastAsia"/>
        </w:rPr>
        <w:lastRenderedPageBreak/>
        <w:t>第一册</w:t>
      </w:r>
      <w:r>
        <w:rPr>
          <w:rFonts w:hint="eastAsia"/>
        </w:rPr>
        <w:t xml:space="preserve">  </w:t>
      </w:r>
      <w:r>
        <w:rPr>
          <w:rFonts w:hint="eastAsia"/>
        </w:rPr>
        <w:t>专用条款</w:t>
      </w:r>
    </w:p>
    <w:p w14:paraId="30D64D30" w14:textId="77777777" w:rsidR="004C0D39" w:rsidRDefault="00194B40">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285BE662" w14:textId="77777777" w:rsidR="004C0D39" w:rsidRDefault="00194B40">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丽湖校区小东门广场改造工程</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68A1FD10" w14:textId="77777777" w:rsidR="004C0D39" w:rsidRDefault="004C0D39">
      <w:pPr>
        <w:spacing w:line="360" w:lineRule="auto"/>
        <w:ind w:firstLineChars="200" w:firstLine="420"/>
        <w:rPr>
          <w:kern w:val="0"/>
          <w:szCs w:val="21"/>
        </w:rPr>
      </w:pPr>
    </w:p>
    <w:p w14:paraId="2976493F" w14:textId="77777777" w:rsidR="004C0D39" w:rsidRDefault="00194B40">
      <w:pPr>
        <w:spacing w:line="360" w:lineRule="auto"/>
        <w:rPr>
          <w:kern w:val="0"/>
          <w:szCs w:val="21"/>
        </w:rPr>
      </w:pPr>
      <w:r>
        <w:rPr>
          <w:kern w:val="0"/>
          <w:szCs w:val="21"/>
        </w:rPr>
        <w:t>一、项目编号：</w:t>
      </w:r>
      <w:r>
        <w:rPr>
          <w:rFonts w:ascii="宋体" w:hAnsi="宋体" w:hint="eastAsia"/>
          <w:color w:val="FF0000"/>
          <w:sz w:val="24"/>
        </w:rPr>
        <w:t>SZUCG20200645GC</w:t>
      </w:r>
    </w:p>
    <w:p w14:paraId="39E4C815" w14:textId="77777777" w:rsidR="004C0D39" w:rsidRDefault="00194B40">
      <w:pPr>
        <w:spacing w:line="360" w:lineRule="auto"/>
        <w:rPr>
          <w:kern w:val="0"/>
          <w:szCs w:val="21"/>
        </w:rPr>
      </w:pPr>
      <w:r>
        <w:rPr>
          <w:kern w:val="0"/>
          <w:szCs w:val="21"/>
        </w:rPr>
        <w:t>二、项目名称：</w:t>
      </w:r>
      <w:r>
        <w:rPr>
          <w:rFonts w:ascii="宋体" w:hAnsi="宋体" w:hint="eastAsia"/>
          <w:color w:val="FF0000"/>
          <w:sz w:val="24"/>
        </w:rPr>
        <w:t>丽湖校区小东门广场改造工程</w:t>
      </w:r>
    </w:p>
    <w:p w14:paraId="18DCB170" w14:textId="77777777" w:rsidR="004C0D39" w:rsidRDefault="00194B40">
      <w:pPr>
        <w:spacing w:line="360" w:lineRule="auto"/>
        <w:rPr>
          <w:color w:val="FF0000"/>
          <w:kern w:val="0"/>
          <w:szCs w:val="21"/>
        </w:rPr>
      </w:pPr>
      <w:r>
        <w:rPr>
          <w:kern w:val="0"/>
          <w:szCs w:val="21"/>
        </w:rPr>
        <w:t>三、项目概况：</w:t>
      </w:r>
      <w:r>
        <w:rPr>
          <w:color w:val="FF0000"/>
          <w:kern w:val="0"/>
          <w:szCs w:val="21"/>
        </w:rPr>
        <w:t xml:space="preserve"> </w:t>
      </w:r>
    </w:p>
    <w:p w14:paraId="658FC710" w14:textId="77777777" w:rsidR="004C0D39" w:rsidRDefault="00194B40">
      <w:pPr>
        <w:spacing w:line="360" w:lineRule="auto"/>
        <w:ind w:firstLineChars="200" w:firstLine="420"/>
        <w:rPr>
          <w:kern w:val="0"/>
          <w:szCs w:val="21"/>
        </w:rPr>
      </w:pPr>
      <w:r>
        <w:rPr>
          <w:kern w:val="0"/>
          <w:szCs w:val="21"/>
        </w:rPr>
        <w:t>详见招标文件。</w:t>
      </w:r>
      <w:r>
        <w:rPr>
          <w:kern w:val="0"/>
          <w:szCs w:val="21"/>
        </w:rPr>
        <w:t xml:space="preserve">   </w:t>
      </w:r>
    </w:p>
    <w:p w14:paraId="57D4A58D" w14:textId="77777777" w:rsidR="004C0D39" w:rsidRDefault="00194B40">
      <w:pPr>
        <w:spacing w:line="360" w:lineRule="auto"/>
        <w:rPr>
          <w:kern w:val="0"/>
          <w:szCs w:val="21"/>
        </w:rPr>
      </w:pPr>
      <w:r>
        <w:rPr>
          <w:kern w:val="0"/>
          <w:szCs w:val="21"/>
        </w:rPr>
        <w:t>四、投标人资格要求：</w:t>
      </w:r>
    </w:p>
    <w:p w14:paraId="13DFEBEA" w14:textId="77777777" w:rsidR="004C0D39" w:rsidRDefault="00194B40">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106A33BF" w14:textId="12D6E9E8" w:rsidR="004C0D39" w:rsidRDefault="00194B40">
      <w:pPr>
        <w:spacing w:line="360" w:lineRule="auto"/>
        <w:ind w:firstLineChars="200" w:firstLine="420"/>
        <w:jc w:val="left"/>
        <w:rPr>
          <w:color w:val="FF0000"/>
          <w:szCs w:val="21"/>
        </w:rPr>
      </w:pPr>
      <w:r>
        <w:rPr>
          <w:kern w:val="0"/>
          <w:szCs w:val="21"/>
        </w:rPr>
        <w:t xml:space="preserve">2. </w:t>
      </w:r>
      <w:r>
        <w:rPr>
          <w:kern w:val="0"/>
          <w:szCs w:val="21"/>
        </w:rPr>
        <w:t>投标人</w:t>
      </w:r>
      <w:r>
        <w:rPr>
          <w:rFonts w:hint="eastAsia"/>
          <w:color w:val="FF0000"/>
          <w:szCs w:val="21"/>
        </w:rPr>
        <w:t>具有市政公用工程施工总承包资质贰级及以上资质的施工企业</w:t>
      </w:r>
      <w:r>
        <w:rPr>
          <w:kern w:val="0"/>
          <w:szCs w:val="21"/>
        </w:rPr>
        <w:t>；</w:t>
      </w:r>
    </w:p>
    <w:p w14:paraId="6EDCC905" w14:textId="77777777" w:rsidR="004C0D39" w:rsidRDefault="00194B40">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2718BA15" w14:textId="77777777" w:rsidR="004C0D39" w:rsidRDefault="00194B40">
      <w:pPr>
        <w:spacing w:line="360" w:lineRule="auto"/>
        <w:ind w:firstLineChars="200" w:firstLine="420"/>
        <w:rPr>
          <w:kern w:val="0"/>
          <w:szCs w:val="21"/>
        </w:rPr>
      </w:pPr>
      <w:r>
        <w:rPr>
          <w:kern w:val="0"/>
          <w:szCs w:val="21"/>
        </w:rPr>
        <w:t xml:space="preserve">4. </w:t>
      </w:r>
      <w:r>
        <w:rPr>
          <w:kern w:val="0"/>
          <w:szCs w:val="21"/>
        </w:rPr>
        <w:t>本项目不接受联合体投标；</w:t>
      </w:r>
    </w:p>
    <w:p w14:paraId="7AA77571" w14:textId="77777777" w:rsidR="004C0D39" w:rsidRDefault="00194B40">
      <w:pPr>
        <w:spacing w:line="360" w:lineRule="auto"/>
        <w:ind w:firstLine="420"/>
        <w:rPr>
          <w:kern w:val="0"/>
          <w:szCs w:val="21"/>
          <w:highlight w:val="yellow"/>
        </w:rPr>
      </w:pPr>
      <w:r>
        <w:rPr>
          <w:kern w:val="0"/>
          <w:szCs w:val="21"/>
        </w:rPr>
        <w:t xml:space="preserve">5. </w:t>
      </w:r>
      <w:r>
        <w:rPr>
          <w:kern w:val="0"/>
          <w:szCs w:val="21"/>
          <w:highlight w:val="yellow"/>
        </w:rPr>
        <w:t>本项目拒绝投标人选用进口产品参与投标（进口产品是指通过海关验放进入中国境内且产自关境外的进口产品）。</w:t>
      </w:r>
    </w:p>
    <w:p w14:paraId="05516AA3" w14:textId="77777777" w:rsidR="004C0D39" w:rsidRDefault="004C0D39">
      <w:pPr>
        <w:spacing w:line="360" w:lineRule="auto"/>
        <w:ind w:firstLine="420"/>
        <w:rPr>
          <w:kern w:val="0"/>
          <w:szCs w:val="21"/>
          <w:highlight w:val="yellow"/>
        </w:rPr>
      </w:pPr>
    </w:p>
    <w:p w14:paraId="1F74A8FD" w14:textId="77777777" w:rsidR="004C0D39" w:rsidRDefault="00194B40">
      <w:pPr>
        <w:spacing w:line="360" w:lineRule="auto"/>
        <w:ind w:firstLine="420"/>
        <w:rPr>
          <w:kern w:val="0"/>
          <w:szCs w:val="21"/>
        </w:rPr>
      </w:pPr>
      <w:r>
        <w:rPr>
          <w:kern w:val="0"/>
          <w:szCs w:val="21"/>
        </w:rPr>
        <w:t>五、采购预算：</w:t>
      </w:r>
    </w:p>
    <w:p w14:paraId="5983A71C" w14:textId="77777777" w:rsidR="004C0D39" w:rsidRDefault="00194B40">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440,432.22</w:t>
      </w:r>
      <w:r>
        <w:rPr>
          <w:kern w:val="0"/>
          <w:szCs w:val="21"/>
        </w:rPr>
        <w:t xml:space="preserve"> </w:t>
      </w:r>
      <w:r>
        <w:rPr>
          <w:kern w:val="0"/>
          <w:szCs w:val="21"/>
        </w:rPr>
        <w:t>元（人民币）。</w:t>
      </w:r>
    </w:p>
    <w:p w14:paraId="2AAEB5AA" w14:textId="77777777" w:rsidR="004C0D39" w:rsidRDefault="004C0D39">
      <w:pPr>
        <w:spacing w:line="360" w:lineRule="auto"/>
        <w:ind w:firstLineChars="200" w:firstLine="420"/>
        <w:rPr>
          <w:kern w:val="0"/>
          <w:szCs w:val="21"/>
        </w:rPr>
      </w:pPr>
    </w:p>
    <w:p w14:paraId="0B7C0218" w14:textId="77777777" w:rsidR="004C0D39" w:rsidRDefault="00194B40">
      <w:pPr>
        <w:spacing w:line="360" w:lineRule="auto"/>
        <w:rPr>
          <w:kern w:val="0"/>
          <w:szCs w:val="21"/>
        </w:rPr>
      </w:pPr>
      <w:r>
        <w:rPr>
          <w:kern w:val="0"/>
          <w:szCs w:val="21"/>
        </w:rPr>
        <w:t>六、投标与开标注意事项：</w:t>
      </w:r>
    </w:p>
    <w:p w14:paraId="2F690333" w14:textId="77777777" w:rsidR="004C0D39" w:rsidRDefault="00194B40">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6AAC8302" w14:textId="77777777" w:rsidR="004C0D39" w:rsidRDefault="00194B40">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772AC881" w14:textId="2B41E06D" w:rsidR="004C0D39" w:rsidRDefault="00194B40">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2020</w:t>
      </w:r>
      <w:r>
        <w:rPr>
          <w:rFonts w:ascii="宋体" w:hAnsi="宋体" w:cs="宋体" w:hint="eastAsia"/>
          <w:kern w:val="0"/>
          <w:szCs w:val="21"/>
        </w:rPr>
        <w:t>年</w:t>
      </w:r>
      <w:r w:rsidR="001A60BB">
        <w:rPr>
          <w:rFonts w:ascii="宋体" w:hAnsi="宋体" w:cs="宋体" w:hint="eastAsia"/>
          <w:kern w:val="0"/>
          <w:szCs w:val="21"/>
        </w:rPr>
        <w:t>10</w:t>
      </w:r>
      <w:r>
        <w:rPr>
          <w:rFonts w:ascii="宋体" w:hAnsi="宋体" w:cs="宋体" w:hint="eastAsia"/>
          <w:kern w:val="0"/>
          <w:szCs w:val="21"/>
        </w:rPr>
        <w:t>月</w:t>
      </w:r>
      <w:r w:rsidR="001A60BB">
        <w:rPr>
          <w:rFonts w:ascii="宋体" w:hAnsi="宋体" w:cs="宋体" w:hint="eastAsia"/>
          <w:kern w:val="0"/>
          <w:szCs w:val="21"/>
        </w:rPr>
        <w:t>13</w:t>
      </w:r>
      <w:r>
        <w:rPr>
          <w:rFonts w:ascii="宋体" w:hAnsi="宋体" w:cs="宋体" w:hint="eastAsia"/>
          <w:kern w:val="0"/>
          <w:szCs w:val="21"/>
        </w:rPr>
        <w:t>日起至</w:t>
      </w:r>
      <w:r>
        <w:rPr>
          <w:rFonts w:ascii="宋体" w:hAnsi="宋体" w:cs="宋体"/>
          <w:kern w:val="0"/>
          <w:szCs w:val="21"/>
        </w:rPr>
        <w:t>2020</w:t>
      </w:r>
      <w:r>
        <w:rPr>
          <w:rFonts w:ascii="宋体" w:hAnsi="宋体" w:cs="宋体" w:hint="eastAsia"/>
          <w:kern w:val="0"/>
          <w:szCs w:val="21"/>
        </w:rPr>
        <w:t>年</w:t>
      </w:r>
      <w:r w:rsidR="001A60BB" w:rsidRPr="00F67AAD">
        <w:rPr>
          <w:rFonts w:ascii="宋体" w:hAnsi="宋体" w:cs="宋体" w:hint="eastAsia"/>
          <w:color w:val="FF0000"/>
          <w:kern w:val="0"/>
          <w:szCs w:val="21"/>
        </w:rPr>
        <w:t>10</w:t>
      </w:r>
      <w:r w:rsidRPr="00F67AAD">
        <w:rPr>
          <w:rFonts w:ascii="宋体" w:hAnsi="宋体" w:cs="宋体" w:hint="eastAsia"/>
          <w:color w:val="FF0000"/>
          <w:kern w:val="0"/>
          <w:szCs w:val="21"/>
        </w:rPr>
        <w:t>月</w:t>
      </w:r>
      <w:r w:rsidR="00F67AAD" w:rsidRPr="00F67AAD">
        <w:rPr>
          <w:rFonts w:ascii="宋体" w:hAnsi="宋体" w:cs="宋体"/>
          <w:color w:val="FF0000"/>
          <w:kern w:val="0"/>
          <w:szCs w:val="21"/>
        </w:rPr>
        <w:t>30</w:t>
      </w:r>
      <w:r w:rsidRPr="00F67AAD">
        <w:rPr>
          <w:rFonts w:ascii="宋体" w:hAnsi="宋体" w:cs="宋体" w:hint="eastAsia"/>
          <w:color w:val="FF0000"/>
          <w:kern w:val="0"/>
          <w:szCs w:val="21"/>
        </w:rPr>
        <w:t>日</w:t>
      </w:r>
      <w:r>
        <w:rPr>
          <w:rFonts w:ascii="宋体" w:hAnsi="宋体" w:cs="宋体" w:hint="eastAsia"/>
          <w:kern w:val="0"/>
          <w:szCs w:val="21"/>
        </w:rPr>
        <w:t>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3F5AE277" w14:textId="77777777" w:rsidR="004C0D39" w:rsidRDefault="00194B40">
      <w:pPr>
        <w:ind w:firstLineChars="400" w:firstLine="840"/>
        <w:rPr>
          <w:rFonts w:ascii="宋体" w:hAnsi="宋体" w:cs="宋体"/>
          <w:kern w:val="0"/>
          <w:szCs w:val="21"/>
        </w:rPr>
      </w:pPr>
      <w:r>
        <w:rPr>
          <w:rFonts w:ascii="宋体" w:hAnsi="宋体" w:cs="宋体" w:hint="eastAsia"/>
          <w:kern w:val="0"/>
          <w:szCs w:val="21"/>
        </w:rPr>
        <w:lastRenderedPageBreak/>
        <w:t>开户行：中国银行深圳深大支行</w:t>
      </w:r>
    </w:p>
    <w:p w14:paraId="1CAED4C3" w14:textId="77777777" w:rsidR="004C0D39" w:rsidRDefault="00194B40">
      <w:pPr>
        <w:ind w:firstLineChars="400" w:firstLine="840"/>
        <w:rPr>
          <w:rFonts w:ascii="宋体" w:hAnsi="宋体" w:cs="宋体"/>
          <w:kern w:val="0"/>
          <w:szCs w:val="21"/>
        </w:rPr>
      </w:pPr>
      <w:r>
        <w:rPr>
          <w:rFonts w:ascii="宋体" w:hAnsi="宋体" w:cs="宋体" w:hint="eastAsia"/>
          <w:kern w:val="0"/>
          <w:szCs w:val="21"/>
        </w:rPr>
        <w:t>户名：深圳大学</w:t>
      </w:r>
    </w:p>
    <w:p w14:paraId="7A24F508" w14:textId="77777777" w:rsidR="004C0D39" w:rsidRDefault="00194B40">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76D93CF2" w14:textId="77777777" w:rsidR="004C0D39" w:rsidRDefault="00194B40">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070418A9" w14:textId="77777777" w:rsidR="004C0D39" w:rsidRDefault="00194B40">
      <w:pPr>
        <w:adjustRightInd w:val="0"/>
        <w:snapToGrid w:val="0"/>
        <w:spacing w:line="360" w:lineRule="auto"/>
        <w:rPr>
          <w:kern w:val="0"/>
          <w:szCs w:val="21"/>
        </w:rPr>
      </w:pPr>
      <w:r>
        <w:rPr>
          <w:rFonts w:ascii="宋体" w:hAnsi="宋体" w:cs="宋体" w:hint="eastAsia"/>
          <w:kern w:val="0"/>
          <w:szCs w:val="21"/>
        </w:rPr>
        <w:t>投标报名表下载链接：</w:t>
      </w:r>
      <w:hyperlink r:id="rId8" w:history="1">
        <w:r>
          <w:rPr>
            <w:rStyle w:val="afc"/>
            <w:rFonts w:cs="宋体" w:hint="eastAsia"/>
            <w:kern w:val="0"/>
            <w:szCs w:val="21"/>
          </w:rPr>
          <w:t>http://bidding.szu.edu.cn/listfile.asp</w:t>
        </w:r>
      </w:hyperlink>
      <w:r>
        <w:rPr>
          <w:rFonts w:ascii="宋体" w:hAnsi="宋体" w:cs="宋体" w:hint="eastAsia"/>
          <w:kern w:val="0"/>
          <w:szCs w:val="21"/>
        </w:rPr>
        <w:t>。</w:t>
      </w:r>
    </w:p>
    <w:p w14:paraId="4332D1E7" w14:textId="0592745B" w:rsidR="004C0D39" w:rsidRDefault="00194B40">
      <w:pPr>
        <w:adjustRightInd w:val="0"/>
        <w:snapToGrid w:val="0"/>
        <w:spacing w:line="360" w:lineRule="auto"/>
        <w:ind w:firstLine="435"/>
        <w:rPr>
          <w:color w:val="FF0000"/>
        </w:rPr>
      </w:pPr>
      <w:r>
        <w:rPr>
          <w:rFonts w:hint="eastAsia"/>
          <w:kern w:val="0"/>
          <w:szCs w:val="21"/>
          <w:highlight w:val="yellow"/>
        </w:rPr>
        <w:t>2.</w:t>
      </w:r>
      <w:r>
        <w:rPr>
          <w:kern w:val="0"/>
          <w:szCs w:val="21"/>
          <w:highlight w:val="yellow"/>
        </w:rPr>
        <w:t>现场踏勘：</w:t>
      </w:r>
      <w:r>
        <w:rPr>
          <w:rFonts w:hint="eastAsia"/>
          <w:color w:val="FF0000"/>
          <w:highlight w:val="yellow"/>
        </w:rPr>
        <w:t>时间：</w:t>
      </w:r>
      <w:r>
        <w:rPr>
          <w:rFonts w:hint="eastAsia"/>
          <w:color w:val="FF0000"/>
          <w:highlight w:val="yellow"/>
        </w:rPr>
        <w:t>20</w:t>
      </w:r>
      <w:r>
        <w:rPr>
          <w:color w:val="FF0000"/>
          <w:highlight w:val="yellow"/>
        </w:rPr>
        <w:t>20</w:t>
      </w:r>
      <w:r>
        <w:rPr>
          <w:rFonts w:hint="eastAsia"/>
          <w:color w:val="FF0000"/>
          <w:highlight w:val="yellow"/>
        </w:rPr>
        <w:t>年</w:t>
      </w:r>
      <w:r w:rsidR="001A60BB">
        <w:rPr>
          <w:rFonts w:hint="eastAsia"/>
          <w:color w:val="FF0000"/>
          <w:highlight w:val="yellow"/>
        </w:rPr>
        <w:t>10</w:t>
      </w:r>
      <w:r>
        <w:rPr>
          <w:rFonts w:hint="eastAsia"/>
          <w:color w:val="FF0000"/>
          <w:highlight w:val="yellow"/>
        </w:rPr>
        <w:t>月</w:t>
      </w:r>
      <w:r w:rsidR="001A60BB">
        <w:rPr>
          <w:color w:val="FF0000"/>
          <w:highlight w:val="yellow"/>
        </w:rPr>
        <w:t>20</w:t>
      </w:r>
      <w:r>
        <w:rPr>
          <w:rFonts w:hint="eastAsia"/>
          <w:color w:val="FF0000"/>
          <w:highlight w:val="yellow"/>
        </w:rPr>
        <w:t>日</w:t>
      </w:r>
      <w:r>
        <w:rPr>
          <w:rFonts w:hint="eastAsia"/>
          <w:color w:val="FF0000"/>
          <w:highlight w:val="yellow"/>
        </w:rPr>
        <w:t xml:space="preserve">10:00 </w:t>
      </w:r>
      <w:r>
        <w:rPr>
          <w:rFonts w:hint="eastAsia"/>
          <w:color w:val="FF0000"/>
          <w:highlight w:val="yellow"/>
        </w:rPr>
        <w:t>（北京时间），地点：深圳大学，联系人：贾老师，联系电话：</w:t>
      </w:r>
      <w:r>
        <w:rPr>
          <w:rFonts w:hint="eastAsia"/>
          <w:color w:val="FF0000"/>
          <w:highlight w:val="yellow"/>
        </w:rPr>
        <w:t>13662237756</w:t>
      </w:r>
      <w:r>
        <w:rPr>
          <w:rFonts w:hint="eastAsia"/>
          <w:color w:val="FF0000"/>
          <w:highlight w:val="yellow"/>
        </w:rPr>
        <w:t>。</w:t>
      </w:r>
      <w:r>
        <w:rPr>
          <w:color w:val="FF0000"/>
          <w:highlight w:val="yellow"/>
        </w:rPr>
        <w:t>供应商</w:t>
      </w:r>
      <w:r>
        <w:rPr>
          <w:rFonts w:hint="eastAsia"/>
          <w:color w:val="FF0000"/>
          <w:highlight w:val="yellow"/>
        </w:rPr>
        <w:t>如</w:t>
      </w:r>
      <w:r>
        <w:rPr>
          <w:color w:val="FF0000"/>
          <w:highlight w:val="yellow"/>
        </w:rPr>
        <w:t>需前往踏勘请于</w:t>
      </w:r>
      <w:r>
        <w:rPr>
          <w:rFonts w:hint="eastAsia"/>
          <w:color w:val="FF0000"/>
          <w:highlight w:val="yellow"/>
        </w:rPr>
        <w:t>20</w:t>
      </w:r>
      <w:r>
        <w:rPr>
          <w:color w:val="FF0000"/>
          <w:highlight w:val="yellow"/>
        </w:rPr>
        <w:t>20</w:t>
      </w:r>
      <w:r>
        <w:rPr>
          <w:rFonts w:hint="eastAsia"/>
          <w:color w:val="FF0000"/>
          <w:highlight w:val="yellow"/>
        </w:rPr>
        <w:t>年</w:t>
      </w:r>
      <w:r w:rsidR="001A60BB">
        <w:rPr>
          <w:rFonts w:hint="eastAsia"/>
          <w:color w:val="FF0000"/>
          <w:highlight w:val="yellow"/>
        </w:rPr>
        <w:t>10</w:t>
      </w:r>
      <w:r>
        <w:rPr>
          <w:rFonts w:hint="eastAsia"/>
          <w:color w:val="FF0000"/>
          <w:highlight w:val="yellow"/>
        </w:rPr>
        <w:t>月</w:t>
      </w:r>
      <w:r w:rsidR="001A60BB">
        <w:rPr>
          <w:rFonts w:hint="eastAsia"/>
          <w:color w:val="FF0000"/>
          <w:highlight w:val="yellow"/>
        </w:rPr>
        <w:t>19</w:t>
      </w:r>
      <w:r>
        <w:rPr>
          <w:rFonts w:hint="eastAsia"/>
          <w:color w:val="FF0000"/>
          <w:highlight w:val="yellow"/>
        </w:rPr>
        <w:t>日</w:t>
      </w:r>
      <w:r>
        <w:rPr>
          <w:rFonts w:hint="eastAsia"/>
          <w:color w:val="FF0000"/>
          <w:highlight w:val="yellow"/>
        </w:rPr>
        <w:t>1</w:t>
      </w:r>
      <w:r>
        <w:rPr>
          <w:color w:val="FF0000"/>
          <w:highlight w:val="yellow"/>
        </w:rPr>
        <w:t>2</w:t>
      </w:r>
      <w:r>
        <w:rPr>
          <w:rFonts w:hint="eastAsia"/>
          <w:color w:val="FF0000"/>
          <w:highlight w:val="yellow"/>
        </w:rPr>
        <w:t>:00</w:t>
      </w:r>
      <w:r>
        <w:rPr>
          <w:rFonts w:hint="eastAsia"/>
          <w:color w:val="FF0000"/>
          <w:highlight w:val="yellow"/>
        </w:rPr>
        <w:t>前</w:t>
      </w:r>
      <w:r>
        <w:rPr>
          <w:color w:val="FF0000"/>
          <w:highlight w:val="yellow"/>
        </w:rPr>
        <w:t>联系</w:t>
      </w:r>
      <w:r>
        <w:rPr>
          <w:color w:val="FF0000"/>
          <w:highlight w:val="yellow"/>
        </w:rPr>
        <w:t xml:space="preserve">    </w:t>
      </w:r>
      <w:r>
        <w:rPr>
          <w:color w:val="FF0000"/>
          <w:highlight w:val="yellow"/>
        </w:rPr>
        <w:t>老师</w:t>
      </w:r>
      <w:r>
        <w:rPr>
          <w:rFonts w:hint="eastAsia"/>
          <w:color w:val="FF0000"/>
          <w:highlight w:val="yellow"/>
        </w:rPr>
        <w:t>登记</w:t>
      </w:r>
      <w:r>
        <w:rPr>
          <w:color w:val="FF0000"/>
          <w:highlight w:val="yellow"/>
        </w:rPr>
        <w:t>预约入校事宜。</w:t>
      </w:r>
      <w:r>
        <w:rPr>
          <w:rFonts w:hint="eastAsia"/>
          <w:color w:val="FF0000"/>
          <w:highlight w:val="yellow"/>
        </w:rPr>
        <w:t>逾期登记将可能</w:t>
      </w:r>
      <w:r>
        <w:rPr>
          <w:color w:val="FF0000"/>
          <w:highlight w:val="yellow"/>
        </w:rPr>
        <w:t>导致预约失败。</w:t>
      </w:r>
    </w:p>
    <w:p w14:paraId="0FAB61D7" w14:textId="77777777" w:rsidR="004C0D39" w:rsidRDefault="00194B40">
      <w:pPr>
        <w:adjustRightInd w:val="0"/>
        <w:snapToGrid w:val="0"/>
        <w:spacing w:line="360" w:lineRule="auto"/>
        <w:ind w:firstLine="435"/>
        <w:rPr>
          <w:kern w:val="0"/>
          <w:szCs w:val="21"/>
        </w:rPr>
      </w:pPr>
      <w:r>
        <w:rPr>
          <w:kern w:val="0"/>
          <w:szCs w:val="21"/>
        </w:rPr>
        <w:t xml:space="preserve">3. </w:t>
      </w:r>
      <w:r>
        <w:rPr>
          <w:kern w:val="0"/>
          <w:szCs w:val="21"/>
        </w:rPr>
        <w:t>答疑事项</w:t>
      </w:r>
      <w:r>
        <w:rPr>
          <w:kern w:val="0"/>
          <w:szCs w:val="21"/>
        </w:rPr>
        <w:t xml:space="preserve"> </w:t>
      </w:r>
    </w:p>
    <w:p w14:paraId="3CD51D31" w14:textId="74D90455" w:rsidR="004C0D39" w:rsidRDefault="00194B40">
      <w:pPr>
        <w:adjustRightInd w:val="0"/>
        <w:snapToGrid w:val="0"/>
        <w:spacing w:line="360" w:lineRule="auto"/>
        <w:ind w:firstLineChars="200" w:firstLine="420"/>
        <w:rPr>
          <w:kern w:val="0"/>
          <w:szCs w:val="21"/>
        </w:rPr>
      </w:pPr>
      <w:r>
        <w:rPr>
          <w:kern w:val="0"/>
          <w:szCs w:val="21"/>
          <w:highlight w:val="yellow"/>
        </w:rPr>
        <w:t>2020</w:t>
      </w:r>
      <w:r>
        <w:rPr>
          <w:kern w:val="0"/>
          <w:szCs w:val="21"/>
          <w:highlight w:val="yellow"/>
        </w:rPr>
        <w:t>年</w:t>
      </w:r>
      <w:r w:rsidR="00A60364">
        <w:rPr>
          <w:rFonts w:hint="eastAsia"/>
          <w:kern w:val="0"/>
          <w:szCs w:val="21"/>
          <w:highlight w:val="yellow"/>
        </w:rPr>
        <w:t>10</w:t>
      </w:r>
      <w:r>
        <w:rPr>
          <w:kern w:val="0"/>
          <w:szCs w:val="21"/>
          <w:highlight w:val="yellow"/>
        </w:rPr>
        <w:t>月</w:t>
      </w:r>
      <w:r w:rsidR="00A60364">
        <w:rPr>
          <w:rFonts w:hint="eastAsia"/>
          <w:kern w:val="0"/>
          <w:szCs w:val="21"/>
          <w:highlight w:val="yellow"/>
        </w:rPr>
        <w:t>20</w:t>
      </w:r>
      <w:r>
        <w:rPr>
          <w:kern w:val="0"/>
          <w:szCs w:val="21"/>
          <w:highlight w:val="yellow"/>
        </w:rPr>
        <w:t>日</w:t>
      </w:r>
      <w:r>
        <w:rPr>
          <w:kern w:val="0"/>
          <w:szCs w:val="21"/>
          <w:highlight w:val="yellow"/>
        </w:rPr>
        <w:t>16</w:t>
      </w:r>
      <w:r>
        <w:rPr>
          <w:rFonts w:hint="eastAsia"/>
          <w:kern w:val="0"/>
          <w:szCs w:val="21"/>
          <w:highlight w:val="yellow"/>
        </w:rPr>
        <w:t>:</w:t>
      </w:r>
      <w:r>
        <w:rPr>
          <w:kern w:val="0"/>
          <w:szCs w:val="21"/>
          <w:highlight w:val="yellow"/>
        </w:rPr>
        <w:t>0</w:t>
      </w:r>
      <w:r>
        <w:rPr>
          <w:kern w:val="0"/>
          <w:szCs w:val="21"/>
        </w:rPr>
        <w:t>0</w:t>
      </w:r>
      <w:r>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Pr>
          <w:kern w:val="0"/>
          <w:szCs w:val="21"/>
        </w:rPr>
        <w:t>2</w:t>
      </w:r>
      <w:r>
        <w:rPr>
          <w:kern w:val="0"/>
          <w:szCs w:val="21"/>
          <w:highlight w:val="yellow"/>
        </w:rPr>
        <w:t>020</w:t>
      </w:r>
      <w:r>
        <w:rPr>
          <w:kern w:val="0"/>
          <w:szCs w:val="21"/>
          <w:highlight w:val="yellow"/>
        </w:rPr>
        <w:t>年</w:t>
      </w:r>
      <w:r w:rsidR="00A60364">
        <w:rPr>
          <w:rFonts w:hint="eastAsia"/>
          <w:kern w:val="0"/>
          <w:szCs w:val="21"/>
          <w:highlight w:val="yellow"/>
        </w:rPr>
        <w:t>10</w:t>
      </w:r>
      <w:r>
        <w:rPr>
          <w:kern w:val="0"/>
          <w:szCs w:val="21"/>
          <w:highlight w:val="yellow"/>
        </w:rPr>
        <w:t>月</w:t>
      </w:r>
      <w:r w:rsidR="00A60364">
        <w:rPr>
          <w:rFonts w:hint="eastAsia"/>
          <w:kern w:val="0"/>
          <w:szCs w:val="21"/>
          <w:highlight w:val="yellow"/>
        </w:rPr>
        <w:t>23</w:t>
      </w:r>
      <w:r>
        <w:rPr>
          <w:kern w:val="0"/>
          <w:szCs w:val="21"/>
          <w:highlight w:val="yellow"/>
        </w:rPr>
        <w:t>日</w:t>
      </w:r>
      <w:r>
        <w:rPr>
          <w:kern w:val="0"/>
          <w:szCs w:val="21"/>
          <w:highlight w:val="yellow"/>
        </w:rPr>
        <w:t xml:space="preserve"> 16:00</w:t>
      </w:r>
      <w:r>
        <w:rPr>
          <w:kern w:val="0"/>
          <w:szCs w:val="21"/>
        </w:rPr>
        <w:t xml:space="preserve"> </w:t>
      </w:r>
      <w:r>
        <w:rPr>
          <w:kern w:val="0"/>
          <w:szCs w:val="21"/>
        </w:rPr>
        <w:t>前将答疑结果在网站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14:paraId="56CDC175" w14:textId="77777777" w:rsidR="004C0D39" w:rsidRDefault="00194B40">
      <w:pPr>
        <w:adjustRightInd w:val="0"/>
        <w:snapToGrid w:val="0"/>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14:paraId="2E838B7C" w14:textId="3078859F" w:rsidR="004C0D39" w:rsidRDefault="00194B40">
      <w:pPr>
        <w:ind w:firstLineChars="200" w:firstLine="42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2020</w:t>
      </w:r>
      <w:r>
        <w:rPr>
          <w:rFonts w:ascii="宋体" w:hAnsi="宋体" w:cs="宋体" w:hint="eastAsia"/>
          <w:color w:val="FF0000"/>
          <w:kern w:val="0"/>
          <w:szCs w:val="21"/>
        </w:rPr>
        <w:t>年</w:t>
      </w:r>
      <w:r w:rsidR="00F67AAD">
        <w:rPr>
          <w:rFonts w:ascii="宋体" w:hAnsi="宋体" w:cs="宋体"/>
          <w:color w:val="FF0000"/>
          <w:kern w:val="0"/>
          <w:szCs w:val="21"/>
        </w:rPr>
        <w:t>11</w:t>
      </w:r>
      <w:r>
        <w:rPr>
          <w:rFonts w:ascii="宋体" w:hAnsi="宋体" w:cs="宋体" w:hint="eastAsia"/>
          <w:color w:val="FF0000"/>
          <w:kern w:val="0"/>
          <w:szCs w:val="21"/>
        </w:rPr>
        <w:t>月</w:t>
      </w:r>
      <w:r w:rsidR="00F67AAD">
        <w:rPr>
          <w:rFonts w:ascii="宋体" w:hAnsi="宋体" w:cs="宋体"/>
          <w:color w:val="FF0000"/>
          <w:kern w:val="0"/>
          <w:szCs w:val="21"/>
        </w:rPr>
        <w:t>02</w:t>
      </w:r>
      <w:r>
        <w:rPr>
          <w:rFonts w:ascii="宋体" w:hAnsi="宋体" w:cs="宋体" w:hint="eastAsia"/>
          <w:color w:val="FF0000"/>
          <w:kern w:val="0"/>
          <w:szCs w:val="21"/>
        </w:rPr>
        <w:t>日</w:t>
      </w:r>
      <w:r>
        <w:rPr>
          <w:rFonts w:ascii="宋体" w:hAnsi="宋体" w:cs="宋体" w:hint="eastAsia"/>
          <w:kern w:val="0"/>
          <w:szCs w:val="21"/>
        </w:rPr>
        <w:t xml:space="preserve"> </w:t>
      </w:r>
      <w:r w:rsidR="00F67AAD">
        <w:rPr>
          <w:rFonts w:ascii="宋体" w:hAnsi="宋体" w:cs="宋体"/>
          <w:b/>
          <w:color w:val="FF0000"/>
          <w:kern w:val="0"/>
          <w:szCs w:val="21"/>
        </w:rPr>
        <w:t>14</w:t>
      </w:r>
      <w:r>
        <w:rPr>
          <w:rFonts w:ascii="宋体" w:hAnsi="宋体" w:cs="宋体" w:hint="eastAsia"/>
          <w:b/>
          <w:color w:val="FF0000"/>
          <w:kern w:val="0"/>
          <w:szCs w:val="21"/>
        </w:rPr>
        <w:t>：</w:t>
      </w:r>
      <w:r>
        <w:rPr>
          <w:rFonts w:ascii="宋体" w:hAnsi="宋体" w:cs="宋体"/>
          <w:b/>
          <w:color w:val="FF0000"/>
          <w:kern w:val="0"/>
          <w:szCs w:val="21"/>
        </w:rPr>
        <w:t>30</w:t>
      </w:r>
      <w:r>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078ACFB2" w14:textId="77777777" w:rsidR="004C0D39" w:rsidRDefault="00194B40">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734E8341" w14:textId="77777777" w:rsidR="004C0D39" w:rsidRDefault="00194B40">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260E392B" w14:textId="77777777" w:rsidR="004C0D39" w:rsidRDefault="00194B40">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（0755）86970737</w:t>
      </w:r>
    </w:p>
    <w:p w14:paraId="0AB3F779" w14:textId="77777777" w:rsidR="004C0D39" w:rsidRDefault="00194B40">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3529900F" w14:textId="77777777" w:rsidR="004C0D39" w:rsidRDefault="00194B40">
      <w:pPr>
        <w:adjustRightInd w:val="0"/>
        <w:snapToGrid w:val="0"/>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14:paraId="168864A5" w14:textId="593869D2" w:rsidR="004C0D39" w:rsidRDefault="00194B40">
      <w:pPr>
        <w:adjustRightInd w:val="0"/>
        <w:snapToGrid w:val="0"/>
        <w:spacing w:line="360" w:lineRule="auto"/>
        <w:ind w:firstLineChars="200" w:firstLine="420"/>
        <w:rPr>
          <w:kern w:val="0"/>
          <w:szCs w:val="21"/>
        </w:rPr>
      </w:pPr>
      <w:r>
        <w:rPr>
          <w:kern w:val="0"/>
          <w:szCs w:val="21"/>
        </w:rPr>
        <w:t>定于</w:t>
      </w:r>
      <w:r w:rsidR="00F67AAD">
        <w:rPr>
          <w:rFonts w:ascii="宋体" w:hAnsi="宋体" w:cs="宋体"/>
          <w:color w:val="FF0000"/>
          <w:kern w:val="0"/>
          <w:szCs w:val="21"/>
        </w:rPr>
        <w:t>2020</w:t>
      </w:r>
      <w:r w:rsidR="00F67AAD">
        <w:rPr>
          <w:rFonts w:ascii="宋体" w:hAnsi="宋体" w:cs="宋体" w:hint="eastAsia"/>
          <w:color w:val="FF0000"/>
          <w:kern w:val="0"/>
          <w:szCs w:val="21"/>
        </w:rPr>
        <w:t>年</w:t>
      </w:r>
      <w:r w:rsidR="00F67AAD">
        <w:rPr>
          <w:rFonts w:ascii="宋体" w:hAnsi="宋体" w:cs="宋体"/>
          <w:color w:val="FF0000"/>
          <w:kern w:val="0"/>
          <w:szCs w:val="21"/>
        </w:rPr>
        <w:t>11</w:t>
      </w:r>
      <w:r w:rsidR="00F67AAD">
        <w:rPr>
          <w:rFonts w:ascii="宋体" w:hAnsi="宋体" w:cs="宋体" w:hint="eastAsia"/>
          <w:color w:val="FF0000"/>
          <w:kern w:val="0"/>
          <w:szCs w:val="21"/>
        </w:rPr>
        <w:t>月</w:t>
      </w:r>
      <w:r w:rsidR="00F67AAD">
        <w:rPr>
          <w:rFonts w:ascii="宋体" w:hAnsi="宋体" w:cs="宋体"/>
          <w:color w:val="FF0000"/>
          <w:kern w:val="0"/>
          <w:szCs w:val="21"/>
        </w:rPr>
        <w:t>02</w:t>
      </w:r>
      <w:r w:rsidR="00F67AAD">
        <w:rPr>
          <w:rFonts w:ascii="宋体" w:hAnsi="宋体" w:cs="宋体" w:hint="eastAsia"/>
          <w:color w:val="FF0000"/>
          <w:kern w:val="0"/>
          <w:szCs w:val="21"/>
        </w:rPr>
        <w:t>日</w:t>
      </w:r>
      <w:r w:rsidR="00F67AAD">
        <w:rPr>
          <w:rFonts w:ascii="宋体" w:hAnsi="宋体" w:cs="宋体" w:hint="eastAsia"/>
          <w:kern w:val="0"/>
          <w:szCs w:val="21"/>
        </w:rPr>
        <w:t xml:space="preserve"> </w:t>
      </w:r>
      <w:r w:rsidR="00F67AAD">
        <w:rPr>
          <w:rFonts w:ascii="宋体" w:hAnsi="宋体" w:cs="宋体"/>
          <w:b/>
          <w:color w:val="FF0000"/>
          <w:kern w:val="0"/>
          <w:szCs w:val="21"/>
        </w:rPr>
        <w:t>14</w:t>
      </w:r>
      <w:r w:rsidR="00F67AAD">
        <w:rPr>
          <w:rFonts w:ascii="宋体" w:hAnsi="宋体" w:cs="宋体" w:hint="eastAsia"/>
          <w:b/>
          <w:color w:val="FF0000"/>
          <w:kern w:val="0"/>
          <w:szCs w:val="21"/>
        </w:rPr>
        <w:t>：</w:t>
      </w:r>
      <w:r w:rsidR="00F67AAD">
        <w:rPr>
          <w:rFonts w:ascii="宋体" w:hAnsi="宋体" w:cs="宋体"/>
          <w:b/>
          <w:color w:val="FF0000"/>
          <w:kern w:val="0"/>
          <w:szCs w:val="21"/>
        </w:rPr>
        <w:t>30</w:t>
      </w:r>
      <w:r w:rsidR="00F67AAD">
        <w:rPr>
          <w:rFonts w:ascii="宋体" w:hAnsi="宋体" w:cs="宋体" w:hint="eastAsia"/>
          <w:color w:val="FF0000"/>
          <w:kern w:val="0"/>
          <w:szCs w:val="21"/>
        </w:rPr>
        <w:t>时</w:t>
      </w:r>
      <w:bookmarkStart w:id="1" w:name="_GoBack"/>
      <w:bookmarkEnd w:id="1"/>
      <w:r>
        <w:rPr>
          <w:kern w:val="0"/>
          <w:szCs w:val="21"/>
          <w:highlight w:val="yellow"/>
        </w:rPr>
        <w:t>，在</w:t>
      </w:r>
      <w:r>
        <w:rPr>
          <w:kern w:val="0"/>
          <w:szCs w:val="21"/>
        </w:rPr>
        <w:t>深圳大学招投标管理中心公开开标。地点：深圳市南山区南海大道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0989D594" w14:textId="77777777" w:rsidR="004C0D39" w:rsidRDefault="00194B40">
      <w:pPr>
        <w:adjustRightInd w:val="0"/>
        <w:snapToGrid w:val="0"/>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07D334C2" w14:textId="77777777" w:rsidR="004C0D39" w:rsidRDefault="004C0D39">
      <w:pPr>
        <w:spacing w:line="360" w:lineRule="auto"/>
        <w:ind w:firstLineChars="200" w:firstLine="420"/>
        <w:rPr>
          <w:kern w:val="0"/>
          <w:szCs w:val="21"/>
        </w:rPr>
      </w:pPr>
    </w:p>
    <w:p w14:paraId="4C9BAD79" w14:textId="77777777" w:rsidR="004C0D39" w:rsidRDefault="00194B40">
      <w:pPr>
        <w:spacing w:line="360" w:lineRule="auto"/>
        <w:rPr>
          <w:kern w:val="0"/>
          <w:szCs w:val="21"/>
        </w:rPr>
      </w:pPr>
      <w:r>
        <w:rPr>
          <w:kern w:val="0"/>
          <w:szCs w:val="21"/>
        </w:rPr>
        <w:t>七、重要提示：</w:t>
      </w:r>
    </w:p>
    <w:p w14:paraId="0B5AE13D" w14:textId="77777777" w:rsidR="004C0D39" w:rsidRDefault="00194B40">
      <w:pPr>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387F9250" w14:textId="77777777" w:rsidR="004C0D39" w:rsidRDefault="00194B40">
      <w:pPr>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本招标公告及本项目招标文件所涉及的时间一律为北京时间。投标人有义务在招标活动期间浏览深圳大学招投标管理中心网站（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111CE6E6" w14:textId="77777777" w:rsidR="004C0D39" w:rsidRDefault="00194B40">
      <w:pPr>
        <w:adjustRightInd w:val="0"/>
        <w:snapToGrid w:val="0"/>
        <w:spacing w:line="360" w:lineRule="auto"/>
        <w:ind w:firstLineChars="200" w:firstLine="420"/>
        <w:rPr>
          <w:kern w:val="0"/>
          <w:szCs w:val="21"/>
        </w:rPr>
      </w:pPr>
      <w:r>
        <w:rPr>
          <w:kern w:val="0"/>
          <w:szCs w:val="21"/>
        </w:rPr>
        <w:t xml:space="preserve">3. </w:t>
      </w:r>
      <w:r>
        <w:rPr>
          <w:rFonts w:hint="eastAsia"/>
          <w:kern w:val="0"/>
          <w:szCs w:val="21"/>
        </w:rPr>
        <w:t>本项目</w:t>
      </w:r>
      <w:r>
        <w:rPr>
          <w:kern w:val="0"/>
          <w:szCs w:val="21"/>
        </w:rPr>
        <w:t>无须交纳投标保证金</w:t>
      </w:r>
      <w:r>
        <w:rPr>
          <w:rFonts w:hint="eastAsia"/>
          <w:kern w:val="0"/>
          <w:szCs w:val="21"/>
        </w:rPr>
        <w:t>；</w:t>
      </w:r>
    </w:p>
    <w:p w14:paraId="1CD2C53F" w14:textId="77777777" w:rsidR="004C0D39" w:rsidRDefault="004C0D39">
      <w:pPr>
        <w:ind w:firstLineChars="200" w:firstLine="420"/>
        <w:rPr>
          <w:kern w:val="0"/>
          <w:szCs w:val="21"/>
        </w:rPr>
      </w:pPr>
    </w:p>
    <w:p w14:paraId="5CE5C47F" w14:textId="77777777" w:rsidR="004C0D39" w:rsidRDefault="004C0D39">
      <w:pPr>
        <w:ind w:firstLineChars="200" w:firstLine="420"/>
        <w:rPr>
          <w:kern w:val="0"/>
          <w:szCs w:val="21"/>
        </w:rPr>
      </w:pPr>
    </w:p>
    <w:p w14:paraId="75B02855" w14:textId="77777777" w:rsidR="004C0D39" w:rsidRDefault="004C0D39">
      <w:pPr>
        <w:spacing w:beforeLines="50" w:before="120" w:line="276" w:lineRule="auto"/>
        <w:jc w:val="right"/>
        <w:rPr>
          <w:color w:val="000000"/>
          <w:szCs w:val="21"/>
        </w:rPr>
      </w:pPr>
      <w:bookmarkStart w:id="2" w:name="投标邀请书"/>
    </w:p>
    <w:p w14:paraId="020829D0" w14:textId="77777777" w:rsidR="004C0D39" w:rsidRDefault="00194B40">
      <w:pPr>
        <w:spacing w:beforeLines="50" w:before="120" w:line="276" w:lineRule="auto"/>
        <w:jc w:val="right"/>
        <w:rPr>
          <w:color w:val="000000"/>
          <w:szCs w:val="21"/>
        </w:rPr>
      </w:pPr>
      <w:r>
        <w:rPr>
          <w:color w:val="000000"/>
          <w:szCs w:val="21"/>
        </w:rPr>
        <w:t>招标机构名称：深圳大学招投标管理中心</w:t>
      </w:r>
    </w:p>
    <w:p w14:paraId="0E38B774" w14:textId="77777777" w:rsidR="004C0D39" w:rsidRDefault="00194B40">
      <w:pPr>
        <w:spacing w:beforeLines="50" w:before="120" w:line="276"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深圳大学办公楼</w:t>
      </w:r>
      <w:r>
        <w:rPr>
          <w:color w:val="000000"/>
          <w:szCs w:val="21"/>
        </w:rPr>
        <w:t>240</w:t>
      </w:r>
      <w:r>
        <w:rPr>
          <w:color w:val="000000"/>
          <w:szCs w:val="21"/>
        </w:rPr>
        <w:t>室</w:t>
      </w:r>
      <w:r>
        <w:rPr>
          <w:color w:val="000000"/>
          <w:szCs w:val="21"/>
        </w:rPr>
        <w:t xml:space="preserve"> </w:t>
      </w:r>
    </w:p>
    <w:p w14:paraId="30E29B09" w14:textId="77777777" w:rsidR="004C0D39" w:rsidRDefault="00194B40">
      <w:pPr>
        <w:wordWrap w:val="0"/>
        <w:spacing w:beforeLines="50" w:before="120" w:line="276"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0062741A" w14:textId="77777777" w:rsidR="004C0D39" w:rsidRDefault="00194B40">
      <w:pPr>
        <w:spacing w:beforeLines="50" w:before="120" w:line="276"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c"/>
            <w:szCs w:val="21"/>
          </w:rPr>
          <w:t>CHENJC@SZU.EDU.CN</w:t>
        </w:r>
      </w:hyperlink>
    </w:p>
    <w:p w14:paraId="5C0CB607" w14:textId="77777777" w:rsidR="004C0D39" w:rsidRDefault="00194B40">
      <w:pPr>
        <w:spacing w:beforeLines="50" w:before="120" w:line="276"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6EB0074E" w14:textId="77777777" w:rsidR="004C0D39" w:rsidRDefault="00194B40">
      <w:pPr>
        <w:spacing w:beforeLines="50" w:before="120" w:line="276" w:lineRule="auto"/>
        <w:jc w:val="right"/>
        <w:rPr>
          <w:color w:val="000000"/>
          <w:szCs w:val="21"/>
        </w:rPr>
      </w:pPr>
      <w:r>
        <w:rPr>
          <w:color w:val="000000"/>
          <w:szCs w:val="21"/>
        </w:rPr>
        <w:t>纪委监督电话：</w:t>
      </w:r>
      <w:r>
        <w:rPr>
          <w:color w:val="000000"/>
          <w:szCs w:val="21"/>
        </w:rPr>
        <w:t>(0755)2653 4925</w:t>
      </w:r>
    </w:p>
    <w:p w14:paraId="72151E9D" w14:textId="77777777" w:rsidR="004C0D39" w:rsidRDefault="004C0D39">
      <w:pPr>
        <w:spacing w:line="276" w:lineRule="auto"/>
        <w:rPr>
          <w:kern w:val="0"/>
          <w:szCs w:val="21"/>
        </w:rPr>
      </w:pPr>
    </w:p>
    <w:p w14:paraId="2F4460CD" w14:textId="77777777" w:rsidR="004C0D39" w:rsidRDefault="00194B40">
      <w:pPr>
        <w:spacing w:line="276" w:lineRule="auto"/>
        <w:jc w:val="right"/>
        <w:rPr>
          <w:szCs w:val="21"/>
        </w:rPr>
      </w:pPr>
      <w:r>
        <w:rPr>
          <w:kern w:val="0"/>
          <w:szCs w:val="21"/>
        </w:rPr>
        <w:t>深圳大学招投标管理中心</w:t>
      </w:r>
      <w:r>
        <w:rPr>
          <w:szCs w:val="21"/>
        </w:rPr>
        <w:t xml:space="preserve"> </w:t>
      </w:r>
    </w:p>
    <w:p w14:paraId="6D42645F" w14:textId="1FD48DA2" w:rsidR="004C0D39" w:rsidRDefault="00194B40">
      <w:pPr>
        <w:spacing w:beforeLines="50" w:before="120" w:line="276" w:lineRule="auto"/>
        <w:jc w:val="right"/>
        <w:rPr>
          <w:color w:val="000000"/>
          <w:szCs w:val="21"/>
        </w:rPr>
      </w:pPr>
      <w:r>
        <w:rPr>
          <w:szCs w:val="21"/>
        </w:rPr>
        <w:t>2020</w:t>
      </w:r>
      <w:r>
        <w:rPr>
          <w:szCs w:val="21"/>
        </w:rPr>
        <w:t>年</w:t>
      </w:r>
      <w:r w:rsidR="001A60BB">
        <w:rPr>
          <w:rFonts w:hint="eastAsia"/>
          <w:szCs w:val="21"/>
        </w:rPr>
        <w:t>10</w:t>
      </w:r>
      <w:r>
        <w:rPr>
          <w:szCs w:val="21"/>
        </w:rPr>
        <w:t>月</w:t>
      </w:r>
      <w:r w:rsidR="001A60BB">
        <w:rPr>
          <w:rFonts w:hint="eastAsia"/>
          <w:szCs w:val="21"/>
        </w:rPr>
        <w:t>13</w:t>
      </w:r>
      <w:r>
        <w:rPr>
          <w:szCs w:val="21"/>
        </w:rPr>
        <w:t>日</w:t>
      </w:r>
    </w:p>
    <w:bookmarkEnd w:id="2"/>
    <w:p w14:paraId="271190CA" w14:textId="77777777" w:rsidR="004C0D39" w:rsidRDefault="00194B40">
      <w:pPr>
        <w:jc w:val="right"/>
        <w:rPr>
          <w:sz w:val="24"/>
        </w:rPr>
      </w:pPr>
      <w:r>
        <w:rPr>
          <w:sz w:val="24"/>
        </w:rPr>
        <w:br w:type="page"/>
      </w:r>
    </w:p>
    <w:p w14:paraId="67EC6E05" w14:textId="77777777" w:rsidR="004C0D39" w:rsidRDefault="00194B40">
      <w:pPr>
        <w:pStyle w:val="2"/>
      </w:pPr>
      <w:r>
        <w:rPr>
          <w:rFonts w:hint="eastAsia"/>
        </w:rPr>
        <w:lastRenderedPageBreak/>
        <w:t>第二章  招标项目需求</w:t>
      </w:r>
    </w:p>
    <w:p w14:paraId="7445B172" w14:textId="77777777" w:rsidR="004C0D39" w:rsidRDefault="004C0D39">
      <w:pPr>
        <w:rPr>
          <w:b/>
          <w:color w:val="FF0000"/>
        </w:rPr>
      </w:pPr>
    </w:p>
    <w:p w14:paraId="30B55761" w14:textId="77777777" w:rsidR="004C0D39" w:rsidRDefault="00194B40">
      <w:pPr>
        <w:pStyle w:val="2"/>
        <w:spacing w:beforeLines="50" w:before="120" w:afterLines="50" w:after="120"/>
        <w:rPr>
          <w:sz w:val="28"/>
          <w:szCs w:val="28"/>
        </w:rPr>
      </w:pPr>
      <w:bookmarkStart w:id="3" w:name="_Toc73521635"/>
      <w:bookmarkStart w:id="4" w:name="_Toc60560625"/>
      <w:bookmarkStart w:id="5" w:name="_Toc73521547"/>
      <w:bookmarkStart w:id="6" w:name="_Toc60631620"/>
      <w:bookmarkStart w:id="7" w:name="_Toc73518117"/>
      <w:bookmarkStart w:id="8" w:name="_Toc73517639"/>
      <w:bookmarkStart w:id="9" w:name="_Toc101074876"/>
      <w:bookmarkStart w:id="10" w:name="_Toc100052364"/>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4C0D39" w14:paraId="72E5828A" w14:textId="77777777">
        <w:trPr>
          <w:cantSplit/>
          <w:trHeight w:val="567"/>
          <w:jc w:val="center"/>
        </w:trPr>
        <w:tc>
          <w:tcPr>
            <w:tcW w:w="807" w:type="dxa"/>
            <w:vAlign w:val="center"/>
          </w:tcPr>
          <w:bookmarkEnd w:id="3"/>
          <w:bookmarkEnd w:id="4"/>
          <w:bookmarkEnd w:id="5"/>
          <w:bookmarkEnd w:id="6"/>
          <w:bookmarkEnd w:id="7"/>
          <w:bookmarkEnd w:id="8"/>
          <w:bookmarkEnd w:id="9"/>
          <w:bookmarkEnd w:id="10"/>
          <w:p w14:paraId="37E5EC8B" w14:textId="77777777" w:rsidR="004C0D39" w:rsidRDefault="00194B40">
            <w:pPr>
              <w:jc w:val="center"/>
              <w:rPr>
                <w:rFonts w:ascii="宋体" w:hAnsi="宋体"/>
                <w:b/>
                <w:bCs/>
              </w:rPr>
            </w:pPr>
            <w:r>
              <w:rPr>
                <w:rFonts w:ascii="宋体" w:hAnsi="宋体" w:hint="eastAsia"/>
                <w:b/>
                <w:bCs/>
              </w:rPr>
              <w:t>序号</w:t>
            </w:r>
          </w:p>
        </w:tc>
        <w:tc>
          <w:tcPr>
            <w:tcW w:w="2160" w:type="dxa"/>
            <w:vAlign w:val="center"/>
          </w:tcPr>
          <w:p w14:paraId="0AB07534" w14:textId="77777777" w:rsidR="004C0D39" w:rsidRDefault="00194B40">
            <w:pPr>
              <w:jc w:val="center"/>
              <w:rPr>
                <w:rFonts w:ascii="宋体" w:hAnsi="宋体"/>
                <w:b/>
                <w:bCs/>
              </w:rPr>
            </w:pPr>
            <w:r>
              <w:rPr>
                <w:rFonts w:ascii="宋体" w:hAnsi="宋体" w:hint="eastAsia"/>
                <w:b/>
                <w:bCs/>
              </w:rPr>
              <w:t>内   容</w:t>
            </w:r>
          </w:p>
        </w:tc>
        <w:tc>
          <w:tcPr>
            <w:tcW w:w="5400" w:type="dxa"/>
            <w:vAlign w:val="center"/>
          </w:tcPr>
          <w:p w14:paraId="2E8D042A" w14:textId="77777777" w:rsidR="004C0D39" w:rsidRDefault="00194B40">
            <w:pPr>
              <w:jc w:val="center"/>
              <w:rPr>
                <w:rFonts w:ascii="宋体" w:hAnsi="宋体"/>
                <w:b/>
                <w:bCs/>
              </w:rPr>
            </w:pPr>
            <w:r>
              <w:rPr>
                <w:rFonts w:ascii="宋体" w:hAnsi="宋体" w:hint="eastAsia"/>
                <w:b/>
                <w:bCs/>
              </w:rPr>
              <w:t>规      定</w:t>
            </w:r>
          </w:p>
        </w:tc>
      </w:tr>
      <w:tr w:rsidR="004C0D39" w14:paraId="79288AEE" w14:textId="77777777">
        <w:trPr>
          <w:cantSplit/>
          <w:trHeight w:val="567"/>
          <w:jc w:val="center"/>
        </w:trPr>
        <w:tc>
          <w:tcPr>
            <w:tcW w:w="807" w:type="dxa"/>
            <w:vAlign w:val="center"/>
          </w:tcPr>
          <w:p w14:paraId="69CDECAE" w14:textId="77777777" w:rsidR="004C0D39" w:rsidRDefault="00194B40">
            <w:pPr>
              <w:jc w:val="center"/>
              <w:rPr>
                <w:rFonts w:ascii="宋体" w:hAnsi="宋体"/>
              </w:rPr>
            </w:pPr>
            <w:r>
              <w:rPr>
                <w:rFonts w:ascii="宋体" w:hAnsi="宋体" w:hint="eastAsia"/>
              </w:rPr>
              <w:t>1</w:t>
            </w:r>
          </w:p>
        </w:tc>
        <w:tc>
          <w:tcPr>
            <w:tcW w:w="2160" w:type="dxa"/>
            <w:vAlign w:val="center"/>
          </w:tcPr>
          <w:p w14:paraId="1BFDB57E" w14:textId="77777777" w:rsidR="004C0D39" w:rsidRDefault="00194B40">
            <w:pPr>
              <w:jc w:val="center"/>
            </w:pPr>
            <w:r>
              <w:rPr>
                <w:rFonts w:hint="eastAsia"/>
              </w:rPr>
              <w:t>联合体投标</w:t>
            </w:r>
          </w:p>
        </w:tc>
        <w:tc>
          <w:tcPr>
            <w:tcW w:w="5400" w:type="dxa"/>
            <w:vAlign w:val="center"/>
          </w:tcPr>
          <w:p w14:paraId="6F2853ED" w14:textId="77777777" w:rsidR="004C0D39" w:rsidRDefault="00194B40">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4C0D39" w14:paraId="71BB6E3F" w14:textId="77777777">
        <w:trPr>
          <w:cantSplit/>
          <w:trHeight w:val="567"/>
          <w:jc w:val="center"/>
        </w:trPr>
        <w:tc>
          <w:tcPr>
            <w:tcW w:w="807" w:type="dxa"/>
            <w:vAlign w:val="center"/>
          </w:tcPr>
          <w:p w14:paraId="2366B297" w14:textId="77777777" w:rsidR="004C0D39" w:rsidRDefault="00194B40">
            <w:pPr>
              <w:jc w:val="center"/>
              <w:rPr>
                <w:rFonts w:ascii="宋体" w:hAnsi="宋体"/>
              </w:rPr>
            </w:pPr>
            <w:r>
              <w:rPr>
                <w:rFonts w:ascii="宋体" w:hAnsi="宋体" w:hint="eastAsia"/>
              </w:rPr>
              <w:t>2</w:t>
            </w:r>
          </w:p>
        </w:tc>
        <w:tc>
          <w:tcPr>
            <w:tcW w:w="2160" w:type="dxa"/>
            <w:vAlign w:val="center"/>
          </w:tcPr>
          <w:p w14:paraId="35DE1483" w14:textId="77777777" w:rsidR="004C0D39" w:rsidRDefault="00194B40">
            <w:pPr>
              <w:jc w:val="center"/>
              <w:rPr>
                <w:rFonts w:ascii="宋体" w:hAnsi="宋体"/>
              </w:rPr>
            </w:pPr>
            <w:r>
              <w:rPr>
                <w:rFonts w:ascii="宋体" w:hAnsi="宋体" w:hint="eastAsia"/>
              </w:rPr>
              <w:t>投标有效期</w:t>
            </w:r>
          </w:p>
        </w:tc>
        <w:tc>
          <w:tcPr>
            <w:tcW w:w="5400" w:type="dxa"/>
            <w:vAlign w:val="center"/>
          </w:tcPr>
          <w:p w14:paraId="23C5AE46" w14:textId="77777777" w:rsidR="004C0D39" w:rsidRDefault="00194B40">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4C0D39" w14:paraId="7B4D1C44"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3E815748" w14:textId="77777777" w:rsidR="004C0D39" w:rsidRDefault="00194B40">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02FE2A52" w14:textId="77777777" w:rsidR="004C0D39" w:rsidRDefault="00194B40">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6BAA3200" w14:textId="77777777" w:rsidR="004C0D39" w:rsidRDefault="00194B40">
            <w:pPr>
              <w:spacing w:line="360" w:lineRule="auto"/>
              <w:rPr>
                <w:rFonts w:ascii="宋体" w:hAnsi="宋体"/>
              </w:rPr>
            </w:pPr>
            <w:r>
              <w:rPr>
                <w:rFonts w:ascii="宋体" w:hAnsi="宋体" w:hint="eastAsia"/>
              </w:rPr>
              <w:t>投标人必须在招标文件规定的投标截止时间前将密封的投标文件递送到深圳大学招投标管理中心</w:t>
            </w:r>
          </w:p>
        </w:tc>
      </w:tr>
      <w:tr w:rsidR="004C0D39" w14:paraId="354C568A"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58424D9E" w14:textId="77777777" w:rsidR="004C0D39" w:rsidRDefault="00194B40">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02A89C6A" w14:textId="77777777" w:rsidR="004C0D39" w:rsidRDefault="00194B40">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19854535" w14:textId="49BA831C" w:rsidR="004C0D39" w:rsidRDefault="00194B40">
            <w:pPr>
              <w:rPr>
                <w:rFonts w:ascii="宋体" w:hAnsi="宋体"/>
              </w:rPr>
            </w:pPr>
            <w:r>
              <w:rPr>
                <w:rFonts w:ascii="宋体" w:hAnsi="宋体" w:hint="eastAsia"/>
              </w:rPr>
              <w:t>无</w:t>
            </w:r>
          </w:p>
        </w:tc>
      </w:tr>
      <w:tr w:rsidR="004C0D39" w14:paraId="60184374"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4CA0BAE2" w14:textId="77777777" w:rsidR="004C0D39" w:rsidRDefault="00194B40">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4D2E4645" w14:textId="77777777" w:rsidR="004C0D39" w:rsidRDefault="00194B40">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034A9A90" w14:textId="77777777" w:rsidR="004C0D39" w:rsidRDefault="00194B40">
            <w:pPr>
              <w:spacing w:line="360" w:lineRule="auto"/>
              <w:rPr>
                <w:rFonts w:ascii="宋体" w:hAnsi="宋体"/>
              </w:rPr>
            </w:pPr>
            <w:r>
              <w:rPr>
                <w:rFonts w:ascii="宋体" w:hAnsi="宋体" w:hint="eastAsia"/>
              </w:rPr>
              <w:t>投标文件正本一份，副本</w:t>
            </w:r>
            <w:r>
              <w:rPr>
                <w:rFonts w:ascii="宋体" w:hAnsi="宋体" w:hint="eastAsia"/>
                <w:color w:val="FF0000"/>
              </w:rPr>
              <w:t xml:space="preserve"> 四 </w:t>
            </w:r>
            <w:r>
              <w:rPr>
                <w:rFonts w:ascii="宋体" w:hAnsi="宋体" w:hint="eastAsia"/>
              </w:rPr>
              <w:t>份，投标一览表需再单独密封提交一份</w:t>
            </w:r>
          </w:p>
        </w:tc>
      </w:tr>
    </w:tbl>
    <w:p w14:paraId="1DE09B60" w14:textId="77777777" w:rsidR="004C0D39" w:rsidRDefault="00194B40">
      <w:pPr>
        <w:rPr>
          <w:b/>
          <w:color w:val="FF0000"/>
        </w:rPr>
      </w:pPr>
      <w:r>
        <w:rPr>
          <w:rFonts w:hint="eastAsia"/>
          <w:szCs w:val="21"/>
        </w:rPr>
        <w:t>备注：本表为通用条款相关内容的补充和明确，如与通用条款相冲突的以本表为准。</w:t>
      </w:r>
    </w:p>
    <w:p w14:paraId="4CB58160" w14:textId="77777777" w:rsidR="004C0D39" w:rsidRDefault="00194B40">
      <w:pPr>
        <w:pStyle w:val="2"/>
        <w:spacing w:beforeLines="50" w:before="120" w:afterLines="50" w:after="120"/>
        <w:rPr>
          <w:sz w:val="28"/>
          <w:szCs w:val="28"/>
        </w:rPr>
      </w:pPr>
      <w:bookmarkStart w:id="11" w:name="_Toc128884461"/>
      <w:r>
        <w:rPr>
          <w:rFonts w:hint="eastAsia"/>
          <w:sz w:val="28"/>
          <w:szCs w:val="28"/>
        </w:rPr>
        <w:t>二、招标项目概况</w:t>
      </w:r>
      <w:bookmarkEnd w:id="11"/>
    </w:p>
    <w:p w14:paraId="6A310EFF" w14:textId="77777777" w:rsidR="004C0D39" w:rsidRDefault="00194B40">
      <w:pPr>
        <w:spacing w:line="360" w:lineRule="auto"/>
        <w:ind w:firstLineChars="200" w:firstLine="420"/>
        <w:rPr>
          <w:szCs w:val="21"/>
        </w:rPr>
      </w:pPr>
      <w:r>
        <w:rPr>
          <w:szCs w:val="21"/>
        </w:rPr>
        <w:t>1</w:t>
      </w:r>
      <w:r>
        <w:rPr>
          <w:szCs w:val="21"/>
        </w:rPr>
        <w:t>、项目概况</w:t>
      </w:r>
    </w:p>
    <w:p w14:paraId="771945A5" w14:textId="77777777" w:rsidR="004C0D39" w:rsidRDefault="00194B40">
      <w:pPr>
        <w:spacing w:line="360" w:lineRule="auto"/>
        <w:ind w:leftChars="-171" w:left="-359" w:firstLineChars="280" w:firstLine="588"/>
        <w:rPr>
          <w:b/>
          <w:szCs w:val="21"/>
        </w:rPr>
      </w:pPr>
      <w:r>
        <w:rPr>
          <w:rFonts w:hint="eastAsia"/>
          <w:color w:val="FF0000"/>
          <w:szCs w:val="21"/>
        </w:rPr>
        <w:t>拆除工程、土方开挖、移植乔木、道路改造等。</w:t>
      </w:r>
    </w:p>
    <w:p w14:paraId="1F91B232" w14:textId="77777777" w:rsidR="004C0D39" w:rsidRDefault="00194B40">
      <w:pPr>
        <w:spacing w:line="360" w:lineRule="auto"/>
        <w:ind w:leftChars="-171" w:left="-359" w:firstLineChars="280" w:firstLine="590"/>
        <w:rPr>
          <w:b/>
          <w:szCs w:val="21"/>
        </w:rPr>
      </w:pPr>
      <w:r>
        <w:rPr>
          <w:b/>
          <w:szCs w:val="21"/>
        </w:rPr>
        <w:t>设计单位名称：</w:t>
      </w:r>
      <w:r>
        <w:rPr>
          <w:rFonts w:hint="eastAsia"/>
          <w:b/>
          <w:szCs w:val="21"/>
        </w:rPr>
        <w:t>四川西南联建建设工程有限公司</w:t>
      </w:r>
      <w:r>
        <w:rPr>
          <w:b/>
          <w:szCs w:val="21"/>
        </w:rPr>
        <w:t xml:space="preserve"> </w:t>
      </w:r>
    </w:p>
    <w:p w14:paraId="18829B96" w14:textId="77777777" w:rsidR="004C0D39" w:rsidRDefault="00194B40">
      <w:pPr>
        <w:spacing w:line="360" w:lineRule="auto"/>
        <w:ind w:firstLineChars="200" w:firstLine="420"/>
        <w:rPr>
          <w:szCs w:val="21"/>
        </w:rPr>
      </w:pPr>
      <w:r>
        <w:rPr>
          <w:szCs w:val="21"/>
        </w:rPr>
        <w:t>2</w:t>
      </w:r>
      <w:r>
        <w:rPr>
          <w:szCs w:val="21"/>
        </w:rPr>
        <w:t>、采购人：</w:t>
      </w:r>
      <w:r>
        <w:t>深圳大学</w:t>
      </w:r>
      <w:r>
        <w:rPr>
          <w:szCs w:val="21"/>
        </w:rPr>
        <w:t xml:space="preserve"> </w:t>
      </w:r>
    </w:p>
    <w:p w14:paraId="6597856F" w14:textId="77777777" w:rsidR="004C0D39" w:rsidRDefault="00194B40">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60</w:t>
      </w:r>
      <w:r>
        <w:rPr>
          <w:rFonts w:ascii="宋体" w:hAnsi="宋体" w:cs="宋体" w:hint="eastAsia"/>
          <w:color w:val="000000"/>
          <w:kern w:val="0"/>
          <w:sz w:val="22"/>
        </w:rPr>
        <w:t>天以内，具体开工时间以建设方通知为准。</w:t>
      </w:r>
    </w:p>
    <w:p w14:paraId="00E6D928" w14:textId="77777777" w:rsidR="004C0D39" w:rsidRDefault="00194B40">
      <w:pPr>
        <w:spacing w:line="360" w:lineRule="auto"/>
        <w:ind w:firstLineChars="200" w:firstLine="420"/>
        <w:rPr>
          <w:szCs w:val="21"/>
        </w:rPr>
      </w:pPr>
      <w:r>
        <w:rPr>
          <w:szCs w:val="21"/>
        </w:rPr>
        <w:t>4</w:t>
      </w:r>
      <w:r>
        <w:rPr>
          <w:szCs w:val="21"/>
        </w:rPr>
        <w:t>、合同方式：</w:t>
      </w:r>
      <w:bookmarkStart w:id="12" w:name="合同方式"/>
    </w:p>
    <w:p w14:paraId="3325813D" w14:textId="77777777" w:rsidR="004C0D39" w:rsidRDefault="00194B40">
      <w:pPr>
        <w:pStyle w:val="a1"/>
        <w:spacing w:beforeLines="25" w:before="60" w:afterLines="25" w:after="60" w:line="360" w:lineRule="auto"/>
        <w:ind w:firstLineChars="187" w:firstLine="393"/>
        <w:rPr>
          <w:szCs w:val="21"/>
        </w:rPr>
      </w:pPr>
      <w:r>
        <w:rPr>
          <w:szCs w:val="21"/>
        </w:rPr>
        <w:t>固定单价合同，</w:t>
      </w:r>
      <w:bookmarkEnd w:id="12"/>
      <w:r>
        <w:rPr>
          <w:szCs w:val="21"/>
        </w:rPr>
        <w:t>工程结算时，项目单价不做调整，按实际完成的工程量结算；</w:t>
      </w:r>
      <w:r>
        <w:rPr>
          <w:szCs w:val="21"/>
        </w:rPr>
        <w:t xml:space="preserve"> </w:t>
      </w:r>
    </w:p>
    <w:p w14:paraId="09CD8B24" w14:textId="77777777" w:rsidR="004C0D39" w:rsidRDefault="004C0D39">
      <w:pPr>
        <w:pStyle w:val="a1"/>
        <w:spacing w:beforeLines="25" w:before="60" w:afterLines="25" w:after="60"/>
        <w:ind w:firstLineChars="187" w:firstLine="393"/>
        <w:rPr>
          <w:szCs w:val="21"/>
        </w:rPr>
      </w:pPr>
    </w:p>
    <w:p w14:paraId="2D5F9C33" w14:textId="77777777" w:rsidR="004C0D39" w:rsidRDefault="00194B40">
      <w:pPr>
        <w:pStyle w:val="2"/>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47F82C3D" w14:textId="77777777" w:rsidR="004C0D39" w:rsidRDefault="00194B40">
      <w:pPr>
        <w:spacing w:line="360" w:lineRule="auto"/>
        <w:ind w:leftChars="-1" w:left="-2" w:firstLineChars="50" w:firstLine="105"/>
        <w:rPr>
          <w:szCs w:val="21"/>
        </w:rPr>
      </w:pPr>
      <w:r>
        <w:rPr>
          <w:rFonts w:hint="eastAsia"/>
          <w:szCs w:val="21"/>
        </w:rPr>
        <w:t>（一）</w:t>
      </w:r>
      <w:r>
        <w:rPr>
          <w:szCs w:val="21"/>
        </w:rPr>
        <w:t>、主要工作：</w:t>
      </w:r>
      <w:r>
        <w:rPr>
          <w:szCs w:val="21"/>
        </w:rPr>
        <w:t xml:space="preserve"> </w:t>
      </w:r>
    </w:p>
    <w:p w14:paraId="16C60697" w14:textId="77777777" w:rsidR="004C0D39" w:rsidRDefault="00194B40">
      <w:pPr>
        <w:spacing w:line="360" w:lineRule="auto"/>
        <w:ind w:leftChars="-1" w:left="-2" w:firstLineChars="50" w:firstLine="105"/>
        <w:rPr>
          <w:kern w:val="0"/>
          <w:szCs w:val="21"/>
        </w:rPr>
      </w:pPr>
      <w:r>
        <w:rPr>
          <w:rFonts w:hint="eastAsia"/>
          <w:kern w:val="0"/>
          <w:szCs w:val="21"/>
        </w:rPr>
        <w:t>1.</w:t>
      </w:r>
      <w:r>
        <w:rPr>
          <w:rFonts w:hint="eastAsia"/>
          <w:kern w:val="0"/>
          <w:szCs w:val="21"/>
        </w:rPr>
        <w:t>拆除工程、</w:t>
      </w:r>
      <w:r>
        <w:rPr>
          <w:rFonts w:hint="eastAsia"/>
          <w:kern w:val="0"/>
          <w:szCs w:val="21"/>
        </w:rPr>
        <w:t>2.</w:t>
      </w:r>
      <w:r>
        <w:rPr>
          <w:rFonts w:hint="eastAsia"/>
          <w:kern w:val="0"/>
          <w:szCs w:val="21"/>
        </w:rPr>
        <w:t>土方开挖、</w:t>
      </w:r>
      <w:r>
        <w:rPr>
          <w:rFonts w:hint="eastAsia"/>
          <w:kern w:val="0"/>
          <w:szCs w:val="21"/>
        </w:rPr>
        <w:t>3.</w:t>
      </w:r>
      <w:r>
        <w:rPr>
          <w:rFonts w:hint="eastAsia"/>
          <w:kern w:val="0"/>
          <w:szCs w:val="21"/>
        </w:rPr>
        <w:t>移植乔木、</w:t>
      </w:r>
      <w:r>
        <w:rPr>
          <w:rFonts w:hint="eastAsia"/>
          <w:kern w:val="0"/>
          <w:szCs w:val="21"/>
        </w:rPr>
        <w:t>4.</w:t>
      </w:r>
      <w:r>
        <w:rPr>
          <w:rFonts w:hint="eastAsia"/>
          <w:kern w:val="0"/>
          <w:szCs w:val="21"/>
        </w:rPr>
        <w:t>道路改造等</w:t>
      </w:r>
    </w:p>
    <w:p w14:paraId="61082463" w14:textId="77777777" w:rsidR="00CE5C11" w:rsidRDefault="00CE5C11">
      <w:pPr>
        <w:spacing w:line="360" w:lineRule="auto"/>
        <w:ind w:leftChars="-1" w:left="-2" w:firstLineChars="50" w:firstLine="105"/>
        <w:rPr>
          <w:szCs w:val="21"/>
        </w:rPr>
      </w:pPr>
    </w:p>
    <w:p w14:paraId="45F78DF2" w14:textId="77777777" w:rsidR="004C0D39" w:rsidRDefault="00194B40">
      <w:pPr>
        <w:pStyle w:val="2"/>
        <w:spacing w:beforeLines="50" w:before="120" w:afterLines="50" w:after="120"/>
        <w:rPr>
          <w:sz w:val="28"/>
          <w:szCs w:val="28"/>
        </w:rPr>
      </w:pPr>
      <w:r>
        <w:rPr>
          <w:rFonts w:hint="eastAsia"/>
          <w:sz w:val="28"/>
          <w:szCs w:val="28"/>
        </w:rPr>
        <w:t>四、项目商务要求</w:t>
      </w:r>
    </w:p>
    <w:p w14:paraId="450D5481" w14:textId="77777777" w:rsidR="004C0D39" w:rsidRDefault="00194B40">
      <w:pPr>
        <w:spacing w:line="360" w:lineRule="auto"/>
        <w:ind w:leftChars="-1" w:left="-2" w:firstLineChars="50" w:firstLine="105"/>
        <w:rPr>
          <w:szCs w:val="21"/>
        </w:rPr>
      </w:pPr>
      <w:r>
        <w:rPr>
          <w:szCs w:val="21"/>
        </w:rPr>
        <w:t>一、主要工作：</w:t>
      </w:r>
      <w:r>
        <w:rPr>
          <w:szCs w:val="21"/>
        </w:rPr>
        <w:t xml:space="preserve"> </w:t>
      </w:r>
    </w:p>
    <w:p w14:paraId="2B6FBFAB" w14:textId="77777777" w:rsidR="004C0D39" w:rsidRDefault="00194B40">
      <w:pPr>
        <w:spacing w:line="360" w:lineRule="auto"/>
        <w:ind w:leftChars="-1" w:left="-2" w:firstLineChars="50" w:firstLine="105"/>
        <w:rPr>
          <w:szCs w:val="21"/>
        </w:rPr>
      </w:pPr>
      <w:r>
        <w:rPr>
          <w:rFonts w:hint="eastAsia"/>
          <w:kern w:val="0"/>
          <w:szCs w:val="21"/>
        </w:rPr>
        <w:t>1.</w:t>
      </w:r>
      <w:r>
        <w:rPr>
          <w:rFonts w:hint="eastAsia"/>
          <w:kern w:val="0"/>
          <w:szCs w:val="21"/>
        </w:rPr>
        <w:t>拆除工程、</w:t>
      </w:r>
      <w:r>
        <w:rPr>
          <w:rFonts w:hint="eastAsia"/>
          <w:kern w:val="0"/>
          <w:szCs w:val="21"/>
        </w:rPr>
        <w:t>2.</w:t>
      </w:r>
      <w:r>
        <w:rPr>
          <w:rFonts w:hint="eastAsia"/>
          <w:kern w:val="0"/>
          <w:szCs w:val="21"/>
        </w:rPr>
        <w:t>土方开挖、</w:t>
      </w:r>
      <w:r>
        <w:rPr>
          <w:rFonts w:hint="eastAsia"/>
          <w:kern w:val="0"/>
          <w:szCs w:val="21"/>
        </w:rPr>
        <w:t>3.</w:t>
      </w:r>
      <w:r>
        <w:rPr>
          <w:rFonts w:hint="eastAsia"/>
          <w:kern w:val="0"/>
          <w:szCs w:val="21"/>
        </w:rPr>
        <w:t>移植乔木、</w:t>
      </w:r>
      <w:r>
        <w:rPr>
          <w:rFonts w:hint="eastAsia"/>
          <w:kern w:val="0"/>
          <w:szCs w:val="21"/>
        </w:rPr>
        <w:t>4.</w:t>
      </w:r>
      <w:r>
        <w:rPr>
          <w:rFonts w:hint="eastAsia"/>
          <w:kern w:val="0"/>
          <w:szCs w:val="21"/>
        </w:rPr>
        <w:t>道路改造等</w:t>
      </w:r>
    </w:p>
    <w:p w14:paraId="7918BEB0" w14:textId="77777777" w:rsidR="004C0D39" w:rsidRDefault="00194B40">
      <w:pPr>
        <w:spacing w:line="360" w:lineRule="auto"/>
        <w:ind w:leftChars="-1" w:left="-2" w:firstLineChars="50" w:firstLine="105"/>
        <w:rPr>
          <w:szCs w:val="21"/>
        </w:rPr>
      </w:pPr>
      <w:r>
        <w:rPr>
          <w:rFonts w:hint="eastAsia"/>
          <w:szCs w:val="21"/>
        </w:rPr>
        <w:t>二、</w:t>
      </w:r>
    </w:p>
    <w:p w14:paraId="45584F49" w14:textId="77777777" w:rsidR="004C0D39" w:rsidRDefault="00194B40">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w:t>
      </w:r>
      <w:r>
        <w:lastRenderedPageBreak/>
        <w:t>准。</w:t>
      </w:r>
    </w:p>
    <w:p w14:paraId="67E68C58" w14:textId="77777777" w:rsidR="004C0D39" w:rsidRDefault="00194B40">
      <w:pPr>
        <w:pStyle w:val="a1"/>
        <w:adjustRightInd w:val="0"/>
        <w:snapToGrid w:val="0"/>
        <w:spacing w:line="360" w:lineRule="auto"/>
        <w:ind w:firstLineChars="200"/>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12A2EA3B" w14:textId="77777777" w:rsidR="004C0D39" w:rsidRDefault="00194B40">
      <w:pPr>
        <w:pStyle w:val="a1"/>
        <w:adjustRightInd w:val="0"/>
        <w:snapToGrid w:val="0"/>
        <w:spacing w:line="360" w:lineRule="auto"/>
        <w:ind w:firstLineChars="200"/>
        <w:rPr>
          <w:szCs w:val="21"/>
        </w:rPr>
      </w:pPr>
      <w:r>
        <w:rPr>
          <w:szCs w:val="21"/>
        </w:rPr>
        <w:t>3</w:t>
      </w:r>
      <w:r>
        <w:rPr>
          <w:szCs w:val="21"/>
        </w:rPr>
        <w:t>、本工程约定的工程质量保证金为施工合同价款的</w:t>
      </w:r>
      <w:r>
        <w:rPr>
          <w:szCs w:val="21"/>
        </w:rPr>
        <w:t>3%</w:t>
      </w:r>
      <w:r>
        <w:rPr>
          <w:szCs w:val="21"/>
        </w:rPr>
        <w:t>；由中标供应商以转帐方式转采购人帐号</w:t>
      </w:r>
      <w:r>
        <w:rPr>
          <w:rFonts w:hint="eastAsia"/>
          <w:szCs w:val="21"/>
        </w:rPr>
        <w:t>（不计</w:t>
      </w:r>
      <w:r>
        <w:rPr>
          <w:szCs w:val="21"/>
        </w:rPr>
        <w:t>利息</w:t>
      </w:r>
      <w:r>
        <w:rPr>
          <w:rFonts w:hint="eastAsia"/>
          <w:szCs w:val="21"/>
        </w:rPr>
        <w:t>）</w:t>
      </w:r>
      <w:r>
        <w:rPr>
          <w:szCs w:val="21"/>
        </w:rPr>
        <w:t>。</w:t>
      </w:r>
    </w:p>
    <w:p w14:paraId="0F00A03F" w14:textId="77777777" w:rsidR="004C0D39" w:rsidRDefault="00194B40">
      <w:pPr>
        <w:pStyle w:val="a1"/>
        <w:adjustRightInd w:val="0"/>
        <w:snapToGrid w:val="0"/>
        <w:spacing w:line="360" w:lineRule="auto"/>
        <w:ind w:firstLineChars="200"/>
        <w:rPr>
          <w:color w:val="FF0000"/>
          <w:szCs w:val="21"/>
        </w:rPr>
      </w:pPr>
      <w:r>
        <w:rPr>
          <w:color w:val="FF0000"/>
          <w:szCs w:val="21"/>
        </w:rPr>
        <w:t>4</w:t>
      </w:r>
      <w:r>
        <w:rPr>
          <w:color w:val="FF0000"/>
          <w:szCs w:val="21"/>
        </w:rPr>
        <w:t>、</w:t>
      </w:r>
      <w:r>
        <w:rPr>
          <w:rFonts w:hint="eastAsia"/>
        </w:rPr>
        <w:t>本工程付款方式：当工程施工完成</w:t>
      </w:r>
      <w:r>
        <w:rPr>
          <w:rFonts w:hint="eastAsia"/>
        </w:rPr>
        <w:t>50%</w:t>
      </w:r>
      <w:r>
        <w:rPr>
          <w:rFonts w:hint="eastAsia"/>
        </w:rPr>
        <w:t>时，甲方按合同价款支付</w:t>
      </w:r>
      <w:r>
        <w:rPr>
          <w:rFonts w:hint="eastAsia"/>
        </w:rPr>
        <w:t>30%</w:t>
      </w:r>
      <w:r>
        <w:rPr>
          <w:rFonts w:hint="eastAsia"/>
        </w:rPr>
        <w:t>给乙方，当工程完成通过验收并提交结算资料后，甲方再按合同价款付</w:t>
      </w:r>
      <w:r>
        <w:rPr>
          <w:rFonts w:hint="eastAsia"/>
        </w:rPr>
        <w:t>30%</w:t>
      </w:r>
      <w:r>
        <w:rPr>
          <w:rFonts w:hint="eastAsia"/>
        </w:rPr>
        <w:t>给乙方，余款待工程结算审计完毕后，提交保修款（</w:t>
      </w:r>
      <w:r>
        <w:rPr>
          <w:rFonts w:hint="eastAsia"/>
        </w:rPr>
        <w:t>3%</w:t>
      </w:r>
      <w:r>
        <w:rPr>
          <w:rFonts w:hint="eastAsia"/>
        </w:rPr>
        <w:t>）后一次性付清。</w:t>
      </w:r>
    </w:p>
    <w:p w14:paraId="261036F4" w14:textId="77777777" w:rsidR="004C0D39" w:rsidRDefault="00194B40">
      <w:pPr>
        <w:pStyle w:val="a1"/>
        <w:adjustRightInd w:val="0"/>
        <w:snapToGrid w:val="0"/>
        <w:spacing w:line="360" w:lineRule="auto"/>
        <w:ind w:firstLineChars="200"/>
        <w:rPr>
          <w:rFonts w:ascii="宋体" w:hAnsi="宋体"/>
          <w:szCs w:val="21"/>
        </w:rPr>
      </w:pPr>
      <w:r>
        <w:rPr>
          <w:szCs w:val="21"/>
        </w:rPr>
        <w:t>以上每次付款期前</w:t>
      </w:r>
      <w:r>
        <w:rPr>
          <w:szCs w:val="21"/>
        </w:rPr>
        <w:t>15</w:t>
      </w:r>
      <w:r>
        <w:rPr>
          <w:szCs w:val="21"/>
        </w:rPr>
        <w:t>日内，中标人需提供符合招标人要求的合法有效发票并提交书面付款申请，否则招标人有权不付或者延迟付款且不承担任何责任。</w:t>
      </w:r>
    </w:p>
    <w:p w14:paraId="5718EC9B" w14:textId="77777777" w:rsidR="004C0D39" w:rsidRDefault="00194B40">
      <w:pPr>
        <w:adjustRightInd w:val="0"/>
        <w:snapToGrid w:val="0"/>
        <w:spacing w:line="360" w:lineRule="auto"/>
        <w:rPr>
          <w:szCs w:val="21"/>
        </w:rPr>
      </w:pPr>
      <w:r>
        <w:rPr>
          <w:rFonts w:hint="eastAsia"/>
          <w:szCs w:val="21"/>
        </w:rPr>
        <w:t>三</w:t>
      </w:r>
      <w:r>
        <w:rPr>
          <w:szCs w:val="21"/>
        </w:rPr>
        <w:t>、</w:t>
      </w:r>
    </w:p>
    <w:p w14:paraId="7239D876" w14:textId="77777777" w:rsidR="004C0D39" w:rsidRDefault="00194B40">
      <w:pPr>
        <w:adjustRightInd w:val="0"/>
        <w:snapToGrid w:val="0"/>
        <w:spacing w:line="360" w:lineRule="auto"/>
        <w:rPr>
          <w:szCs w:val="21"/>
        </w:rPr>
      </w:pPr>
      <w:r>
        <w:rPr>
          <w:rFonts w:hint="eastAsia"/>
          <w:szCs w:val="21"/>
        </w:rPr>
        <w:t>1</w:t>
      </w:r>
      <w:r>
        <w:rPr>
          <w:rFonts w:hint="eastAsia"/>
          <w:szCs w:val="21"/>
        </w:rPr>
        <w:t>、全部工程造价按下列约定计算：</w:t>
      </w:r>
    </w:p>
    <w:p w14:paraId="3032251F" w14:textId="77777777" w:rsidR="004C0D39" w:rsidRDefault="00194B40">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0EC6F2A7" w14:textId="77777777" w:rsidR="004C0D39" w:rsidRDefault="00194B40">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2020</w:t>
      </w:r>
      <w:r>
        <w:rPr>
          <w:rFonts w:hint="eastAsia"/>
          <w:color w:val="FF0000"/>
          <w:szCs w:val="21"/>
          <w:u w:val="single"/>
        </w:rPr>
        <w:t>年</w:t>
      </w:r>
      <w:r>
        <w:rPr>
          <w:rFonts w:hint="eastAsia"/>
          <w:color w:val="FF0000"/>
          <w:szCs w:val="21"/>
          <w:u w:val="single"/>
        </w:rPr>
        <w:t>06</w:t>
      </w:r>
      <w:r>
        <w:rPr>
          <w:rFonts w:hint="eastAsia"/>
          <w:color w:val="FF0000"/>
          <w:szCs w:val="21"/>
          <w:u w:val="single"/>
        </w:rPr>
        <w:t>期</w:t>
      </w:r>
      <w:r>
        <w:rPr>
          <w:rFonts w:hint="eastAsia"/>
          <w:szCs w:val="21"/>
        </w:rPr>
        <w:t>定额价乘以下浮率计取；</w:t>
      </w:r>
    </w:p>
    <w:p w14:paraId="0157A2B9" w14:textId="77777777" w:rsidR="004C0D39" w:rsidRDefault="00194B40">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1A0A5393" w14:textId="77777777" w:rsidR="004C0D39" w:rsidRDefault="00194B40">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1934E302" w14:textId="77777777" w:rsidR="004C0D39" w:rsidRDefault="00194B40">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1CF56FF9" w14:textId="77777777" w:rsidR="004C0D39" w:rsidRDefault="00194B40">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0ED5740C" w14:textId="77777777" w:rsidR="004C0D39" w:rsidRDefault="00194B40">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2DD19E41" w14:textId="77777777" w:rsidR="004C0D39" w:rsidRDefault="00194B40">
      <w:pPr>
        <w:adjustRightInd w:val="0"/>
        <w:snapToGrid w:val="0"/>
        <w:spacing w:line="360" w:lineRule="auto"/>
        <w:rPr>
          <w:szCs w:val="21"/>
        </w:rPr>
      </w:pPr>
      <w:r>
        <w:rPr>
          <w:szCs w:val="21"/>
        </w:rPr>
        <w:t>2</w:t>
      </w:r>
      <w:r>
        <w:rPr>
          <w:rFonts w:hint="eastAsia"/>
          <w:szCs w:val="21"/>
        </w:rPr>
        <w:t>、项目管理班组</w:t>
      </w:r>
    </w:p>
    <w:p w14:paraId="5DB0F40C" w14:textId="77777777" w:rsidR="004C0D39" w:rsidRDefault="00194B40">
      <w:pPr>
        <w:adjustRightInd w:val="0"/>
        <w:snapToGrid w:val="0"/>
        <w:spacing w:line="360" w:lineRule="auto"/>
        <w:ind w:firstLineChars="200" w:firstLine="420"/>
        <w:rPr>
          <w:szCs w:val="21"/>
        </w:rPr>
      </w:pPr>
      <w:r>
        <w:rPr>
          <w:szCs w:val="21"/>
        </w:rPr>
        <w:t>2.1</w:t>
      </w:r>
      <w:r>
        <w:rPr>
          <w:rFonts w:hint="eastAsia"/>
          <w:szCs w:val="21"/>
        </w:rPr>
        <w:t>项目经理的姓名：</w:t>
      </w:r>
    </w:p>
    <w:p w14:paraId="688F5D0A" w14:textId="77777777" w:rsidR="004C0D39" w:rsidRDefault="00194B40">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w:t>
      </w:r>
      <w:r>
        <w:rPr>
          <w:rFonts w:hint="eastAsia"/>
          <w:szCs w:val="21"/>
        </w:rPr>
        <w:lastRenderedPageBreak/>
        <w:t>处罚：</w:t>
      </w:r>
    </w:p>
    <w:p w14:paraId="5EF147B6" w14:textId="77777777" w:rsidR="004C0D39" w:rsidRDefault="00194B40">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6958ED5A" w14:textId="77777777" w:rsidR="004C0D39" w:rsidRDefault="00194B40">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1396868A" w14:textId="77777777" w:rsidR="004C0D39" w:rsidRDefault="00194B40">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10B424BE" w14:textId="77777777" w:rsidR="004C0D39" w:rsidRDefault="00194B40">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Pr>
          <w:szCs w:val="21"/>
        </w:rPr>
        <w:t>5</w:t>
      </w:r>
      <w:r>
        <w:rPr>
          <w:rFonts w:hint="eastAsia"/>
          <w:szCs w:val="21"/>
        </w:rPr>
        <w:t>0000</w:t>
      </w:r>
      <w:r>
        <w:rPr>
          <w:rFonts w:hint="eastAsia"/>
          <w:szCs w:val="21"/>
        </w:rPr>
        <w:t>元人民币，结算时从工程款中直接扣除。</w:t>
      </w:r>
      <w:r>
        <w:rPr>
          <w:rFonts w:hint="eastAsia"/>
          <w:szCs w:val="21"/>
        </w:rPr>
        <w:t>,</w:t>
      </w:r>
    </w:p>
    <w:p w14:paraId="69F240DF" w14:textId="77777777" w:rsidR="004C0D39" w:rsidRDefault="00194B40">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0DAF9F87" w14:textId="77777777" w:rsidR="004C0D39" w:rsidRDefault="00194B40">
      <w:pPr>
        <w:adjustRightInd w:val="0"/>
        <w:snapToGrid w:val="0"/>
        <w:spacing w:line="360" w:lineRule="auto"/>
        <w:rPr>
          <w:szCs w:val="21"/>
        </w:rPr>
      </w:pPr>
      <w:r>
        <w:rPr>
          <w:szCs w:val="21"/>
        </w:rPr>
        <w:t>3</w:t>
      </w:r>
      <w:r>
        <w:rPr>
          <w:rFonts w:hint="eastAsia"/>
          <w:szCs w:val="21"/>
        </w:rPr>
        <w:t>、工程验收合格后，施工方</w:t>
      </w:r>
      <w:r>
        <w:rPr>
          <w:szCs w:val="21"/>
        </w:rPr>
        <w:t>30</w:t>
      </w:r>
      <w:r>
        <w:rPr>
          <w:rFonts w:hint="eastAsia"/>
          <w:szCs w:val="21"/>
        </w:rPr>
        <w:t>个工作日内向甲方递送结算资料。如过期未递送结算资料，由此产生的结果由施工方负责。</w:t>
      </w:r>
    </w:p>
    <w:p w14:paraId="2587C2D4" w14:textId="77777777" w:rsidR="004C0D39" w:rsidRDefault="00194B40">
      <w:pPr>
        <w:adjustRightInd w:val="0"/>
        <w:snapToGrid w:val="0"/>
        <w:spacing w:line="360" w:lineRule="auto"/>
        <w:rPr>
          <w:szCs w:val="21"/>
        </w:rPr>
      </w:pPr>
      <w:r>
        <w:rPr>
          <w:rFonts w:hint="eastAsia"/>
          <w:szCs w:val="21"/>
        </w:rPr>
        <w:t>4</w:t>
      </w:r>
      <w:r>
        <w:rPr>
          <w:rFonts w:hint="eastAsia"/>
          <w:szCs w:val="21"/>
        </w:rPr>
        <w:t>、施工过程中产生所用的水、电费用由乙方承担。</w:t>
      </w:r>
    </w:p>
    <w:p w14:paraId="644A0F1D" w14:textId="77777777" w:rsidR="004C0D39" w:rsidRDefault="00194B40">
      <w:pPr>
        <w:adjustRightInd w:val="0"/>
        <w:snapToGrid w:val="0"/>
        <w:spacing w:line="360" w:lineRule="auto"/>
        <w:rPr>
          <w:szCs w:val="21"/>
        </w:rPr>
      </w:pPr>
      <w:r>
        <w:rPr>
          <w:szCs w:val="21"/>
        </w:rPr>
        <w:t>5</w:t>
      </w:r>
      <w:r>
        <w:rPr>
          <w:rFonts w:hint="eastAsia"/>
          <w:szCs w:val="21"/>
        </w:rPr>
        <w:t>、中标价为未经审计的最高限价。</w:t>
      </w:r>
    </w:p>
    <w:p w14:paraId="0832AC0C" w14:textId="77777777" w:rsidR="004C0D39" w:rsidRDefault="00194B40">
      <w:r>
        <w:rPr>
          <w:szCs w:val="21"/>
        </w:rPr>
        <w:t>6</w:t>
      </w:r>
      <w:r>
        <w:rPr>
          <w:rFonts w:hint="eastAsia"/>
          <w:szCs w:val="21"/>
        </w:rPr>
        <w:t>、合同文本条款与“补充条款”约定有冲突时，以补充条款为准。</w:t>
      </w:r>
    </w:p>
    <w:p w14:paraId="1AFEFA0A" w14:textId="77777777" w:rsidR="004C0D39" w:rsidRDefault="004C0D39">
      <w:pPr>
        <w:pStyle w:val="a1"/>
        <w:spacing w:beforeLines="25" w:before="60" w:afterLines="25" w:after="60"/>
        <w:ind w:firstLineChars="200"/>
        <w:rPr>
          <w:rFonts w:ascii="宋体" w:hAnsi="宋体"/>
          <w:szCs w:val="21"/>
        </w:rPr>
      </w:pPr>
    </w:p>
    <w:p w14:paraId="42CB1585" w14:textId="77777777" w:rsidR="004C0D39" w:rsidRDefault="004C0D39">
      <w:pPr>
        <w:pStyle w:val="a1"/>
        <w:spacing w:beforeLines="25" w:before="60" w:afterLines="25" w:after="60"/>
        <w:ind w:firstLineChars="200"/>
        <w:rPr>
          <w:rFonts w:ascii="宋体" w:hAnsi="宋体"/>
          <w:szCs w:val="21"/>
        </w:rPr>
      </w:pPr>
    </w:p>
    <w:p w14:paraId="04055886" w14:textId="77777777" w:rsidR="004C0D39" w:rsidRDefault="004C0D39">
      <w:pPr>
        <w:pStyle w:val="a1"/>
        <w:spacing w:beforeLines="25" w:before="60" w:afterLines="25" w:after="60"/>
        <w:ind w:firstLineChars="200"/>
        <w:rPr>
          <w:rFonts w:ascii="宋体" w:hAnsi="宋体"/>
          <w:szCs w:val="21"/>
        </w:rPr>
      </w:pPr>
    </w:p>
    <w:p w14:paraId="5C21D1E9" w14:textId="77777777" w:rsidR="004C0D39" w:rsidRDefault="004C0D39"/>
    <w:p w14:paraId="187ED18E" w14:textId="77777777" w:rsidR="004C0D39" w:rsidRDefault="00194B40">
      <w:pPr>
        <w:pStyle w:val="2"/>
        <w:spacing w:beforeLines="50" w:before="120" w:afterLines="50" w:after="120"/>
        <w:rPr>
          <w:sz w:val="28"/>
          <w:szCs w:val="28"/>
        </w:rPr>
      </w:pPr>
      <w:r>
        <w:rPr>
          <w:rFonts w:hint="eastAsia"/>
          <w:sz w:val="28"/>
          <w:szCs w:val="28"/>
        </w:rPr>
        <w:t>五、图纸(见附件)</w:t>
      </w:r>
    </w:p>
    <w:p w14:paraId="5439FC5E" w14:textId="77777777" w:rsidR="004C0D39" w:rsidRDefault="00194B40">
      <w:pPr>
        <w:pStyle w:val="2"/>
        <w:spacing w:beforeLines="50" w:before="120" w:afterLines="50" w:after="120"/>
        <w:rPr>
          <w:b w:val="0"/>
        </w:rPr>
      </w:pPr>
      <w:r>
        <w:rPr>
          <w:rFonts w:hint="eastAsia"/>
          <w:sz w:val="28"/>
          <w:szCs w:val="28"/>
        </w:rPr>
        <w:t>六、工程量清单（见附件）</w:t>
      </w:r>
    </w:p>
    <w:p w14:paraId="4F937C70" w14:textId="77777777" w:rsidR="004C0D39" w:rsidRDefault="004C0D39">
      <w:pPr>
        <w:pStyle w:val="ac"/>
        <w:spacing w:line="360" w:lineRule="auto"/>
        <w:rPr>
          <w:rFonts w:hAnsi="宋体"/>
          <w:b/>
          <w:bCs/>
          <w:snapToGrid w:val="0"/>
          <w:kern w:val="0"/>
          <w:szCs w:val="21"/>
          <w:lang w:val="zh-CN"/>
        </w:rPr>
      </w:pPr>
    </w:p>
    <w:p w14:paraId="6819A9CE" w14:textId="77777777" w:rsidR="004C0D39" w:rsidRDefault="00194B40">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3B942ADD" w14:textId="77777777" w:rsidR="004C0D39" w:rsidRDefault="00194B40">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3E3D30C2" w14:textId="77777777" w:rsidR="004C0D39" w:rsidRDefault="00194B40">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4C845F76" w14:textId="77777777" w:rsidR="004C0D39" w:rsidRDefault="00194B40">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0D4F1BAB" w14:textId="77777777" w:rsidR="004C0D39" w:rsidRDefault="00194B40">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2EE534E1"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2A2A79B3"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3A8B9953" w14:textId="77777777" w:rsidR="004C0D39" w:rsidRDefault="00194B40">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1885E211"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633E62A4" w14:textId="77777777" w:rsidR="004C0D39" w:rsidRDefault="00194B40">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6B5B1DD2" w14:textId="77777777" w:rsidR="004C0D39" w:rsidRDefault="00194B40">
      <w:pPr>
        <w:adjustRightInd w:val="0"/>
        <w:snapToGrid w:val="0"/>
        <w:spacing w:line="360" w:lineRule="auto"/>
        <w:ind w:firstLineChars="187" w:firstLine="393"/>
        <w:jc w:val="left"/>
        <w:rPr>
          <w:color w:val="000000"/>
          <w:szCs w:val="21"/>
        </w:rPr>
      </w:pPr>
      <w:r>
        <w:rPr>
          <w:color w:val="000000"/>
          <w:szCs w:val="21"/>
        </w:rPr>
        <w:lastRenderedPageBreak/>
        <w:t>（</w:t>
      </w:r>
      <w:r>
        <w:rPr>
          <w:color w:val="000000"/>
          <w:szCs w:val="21"/>
        </w:rPr>
        <w:t>4</w:t>
      </w:r>
      <w:r>
        <w:rPr>
          <w:color w:val="000000"/>
          <w:szCs w:val="21"/>
        </w:rPr>
        <w:t>）分部分项工程量清单；</w:t>
      </w:r>
    </w:p>
    <w:p w14:paraId="2193DEE0"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40DA0C45"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08158531" w14:textId="77777777" w:rsidR="004C0D39" w:rsidRDefault="00194B40">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3CA35F46"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14:paraId="628ADC4A" w14:textId="77777777" w:rsidR="004C0D39" w:rsidRDefault="00194B40">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0431F740" w14:textId="77777777" w:rsidR="004C0D39" w:rsidRDefault="00194B40">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0BE7091A" w14:textId="77777777" w:rsidR="004C0D39" w:rsidRDefault="00194B40">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3954DC6C" w14:textId="77777777" w:rsidR="004C0D39" w:rsidRDefault="00194B40">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0798FAFF"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12E1C15C"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79C3AD27"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62D69CFD"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5E517E6F"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776C5112" w14:textId="77777777" w:rsidR="004C0D39" w:rsidRDefault="00194B40">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116F1D32"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6EBFD22A"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4FEE8EA4" w14:textId="77777777" w:rsidR="004C0D39" w:rsidRDefault="00194B40">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w:t>
      </w:r>
      <w:r>
        <w:rPr>
          <w:color w:val="000000"/>
          <w:szCs w:val="21"/>
        </w:rPr>
        <w:lastRenderedPageBreak/>
        <w:t>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0DE30D50" w14:textId="77777777" w:rsidR="004C0D39" w:rsidRDefault="00194B40">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5A826078" w14:textId="77777777" w:rsidR="004C0D39" w:rsidRDefault="004C0D39">
      <w:pPr>
        <w:rPr>
          <w:b/>
          <w:color w:val="FF0000"/>
        </w:rPr>
      </w:pPr>
    </w:p>
    <w:p w14:paraId="56BBD474" w14:textId="77777777" w:rsidR="004C0D39" w:rsidRDefault="004C0D39">
      <w:pPr>
        <w:ind w:firstLineChars="196" w:firstLine="412"/>
        <w:rPr>
          <w:color w:val="000000"/>
          <w:szCs w:val="21"/>
        </w:rPr>
      </w:pPr>
    </w:p>
    <w:p w14:paraId="7ED23F74" w14:textId="77777777" w:rsidR="004C0D39" w:rsidRDefault="00194B40">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14:paraId="62D932C2" w14:textId="77777777" w:rsidR="004C0D39" w:rsidRDefault="00194B40">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3" w:name="工程量清单计价方式"/>
      <w:r>
        <w:rPr>
          <w:szCs w:val="21"/>
        </w:rPr>
        <w:t>按综合单价方式</w:t>
      </w:r>
      <w:bookmarkEnd w:id="13"/>
      <w:r>
        <w:rPr>
          <w:szCs w:val="21"/>
        </w:rPr>
        <w:t>进行报价；</w:t>
      </w:r>
    </w:p>
    <w:p w14:paraId="417D32CA" w14:textId="77777777" w:rsidR="004C0D39" w:rsidRDefault="00194B40">
      <w:pPr>
        <w:adjustRightInd w:val="0"/>
        <w:snapToGrid w:val="0"/>
        <w:spacing w:line="360" w:lineRule="auto"/>
        <w:ind w:firstLineChars="196" w:firstLine="412"/>
        <w:jc w:val="left"/>
        <w:rPr>
          <w:szCs w:val="21"/>
        </w:rPr>
      </w:pPr>
      <w:r>
        <w:rPr>
          <w:szCs w:val="21"/>
        </w:rPr>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7B1241F3" w14:textId="77777777" w:rsidR="004C0D39" w:rsidRDefault="00194B40">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06790DED" w14:textId="77777777" w:rsidR="004C0D39" w:rsidRDefault="00194B40">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6D18004E" w14:textId="77777777" w:rsidR="004C0D39" w:rsidRDefault="00194B40">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4CD0ADEA" w14:textId="77777777" w:rsidR="004C0D39" w:rsidRDefault="00194B40">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7CACD454" w14:textId="77777777" w:rsidR="004C0D39" w:rsidRDefault="00194B40">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0D5A910E" w14:textId="77777777" w:rsidR="004C0D39" w:rsidRDefault="00194B40">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667B8759" w14:textId="77777777" w:rsidR="004C0D39" w:rsidRDefault="00194B40">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w:t>
      </w:r>
      <w:r>
        <w:rPr>
          <w:szCs w:val="21"/>
        </w:rPr>
        <w:lastRenderedPageBreak/>
        <w:t>总价与单价不予调整。</w:t>
      </w:r>
    </w:p>
    <w:p w14:paraId="2C044331" w14:textId="77777777" w:rsidR="004C0D39" w:rsidRDefault="00194B40">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3A926AD2" w14:textId="77777777" w:rsidR="004C0D39" w:rsidRDefault="00194B40">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1E18C0B9" w14:textId="77777777" w:rsidR="004C0D39" w:rsidRDefault="00194B40">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36A64928" w14:textId="77777777" w:rsidR="004C0D39" w:rsidRDefault="00194B40">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4" w:name="发包人委托承包人办理的保险事项"/>
      <w:r>
        <w:rPr>
          <w:szCs w:val="21"/>
        </w:rPr>
        <w:t>建设工程一切险和第三者责任险，所需的保险费应包含在投标价中</w:t>
      </w:r>
      <w:bookmarkEnd w:id="14"/>
      <w:r>
        <w:rPr>
          <w:szCs w:val="21"/>
        </w:rPr>
        <w:t>，施工中若发生安全事故，一切责任及费用由施工单位负责。</w:t>
      </w:r>
    </w:p>
    <w:p w14:paraId="2451561B" w14:textId="77777777" w:rsidR="004C0D39" w:rsidRDefault="00194B40">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5F6103BA" w14:textId="77777777" w:rsidR="004C0D39" w:rsidRDefault="00194B40">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27D8E012" w14:textId="77777777" w:rsidR="004C0D39" w:rsidRDefault="00194B40">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4618E2CA" w14:textId="77777777" w:rsidR="004C0D39" w:rsidRDefault="00194B40">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43C12777" w14:textId="77777777" w:rsidR="004C0D39" w:rsidRDefault="00194B40">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14:paraId="6413D007" w14:textId="77777777" w:rsidR="004C0D39" w:rsidRDefault="00194B40">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6720878A" w14:textId="77777777" w:rsidR="004C0D39" w:rsidRDefault="00194B40">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65FCA1A8" w14:textId="77777777" w:rsidR="004C0D39" w:rsidRDefault="00194B40">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27D292C8" w14:textId="77777777" w:rsidR="004C0D39" w:rsidRDefault="00194B40">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、招标文件、图纸、工程量清单中出现的材料、设备品牌均为投标参考，投标人可根据项目情况结合自身实际选择不低于参考品牌的材料、设备投标。</w:t>
      </w:r>
    </w:p>
    <w:p w14:paraId="5455D9F2" w14:textId="77777777" w:rsidR="004C0D39" w:rsidRDefault="004C0D39">
      <w:pPr>
        <w:jc w:val="left"/>
        <w:rPr>
          <w:b/>
          <w:color w:val="000000"/>
          <w:szCs w:val="21"/>
        </w:rPr>
      </w:pPr>
    </w:p>
    <w:p w14:paraId="7C970A34" w14:textId="77777777" w:rsidR="004C0D39" w:rsidRDefault="004C0D39">
      <w:pPr>
        <w:jc w:val="left"/>
        <w:rPr>
          <w:b/>
          <w:sz w:val="24"/>
        </w:rPr>
      </w:pPr>
    </w:p>
    <w:p w14:paraId="496F5F4E" w14:textId="77777777" w:rsidR="004C0D39" w:rsidRDefault="00194B40">
      <w:pPr>
        <w:pStyle w:val="2"/>
        <w:rPr>
          <w:rFonts w:ascii="Times New Roman" w:hAnsi="Times New Roman"/>
          <w:kern w:val="2"/>
        </w:rPr>
      </w:pPr>
      <w:bookmarkStart w:id="15" w:name="_Toc73521680"/>
      <w:bookmarkStart w:id="16" w:name="_Toc73517685"/>
      <w:bookmarkStart w:id="17" w:name="_Toc100052414"/>
      <w:bookmarkStart w:id="18" w:name="_Toc101074886"/>
      <w:bookmarkStart w:id="19" w:name="_Toc84303603"/>
      <w:bookmarkStart w:id="20" w:name="_Toc73521592"/>
      <w:bookmarkStart w:id="21" w:name="_Toc73518163"/>
      <w:r>
        <w:rPr>
          <w:rFonts w:ascii="Times New Roman" w:hAnsi="Times New Roman"/>
          <w:kern w:val="2"/>
        </w:rPr>
        <w:lastRenderedPageBreak/>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50A81B43" w14:textId="77777777" w:rsidR="004C0D39" w:rsidRDefault="00194B40">
      <w:pPr>
        <w:pStyle w:val="4"/>
        <w:jc w:val="center"/>
        <w:rPr>
          <w:rFonts w:ascii="Times New Roman" w:eastAsia="宋体" w:hAnsi="Times New Roman"/>
        </w:rPr>
      </w:pPr>
      <w:r>
        <w:rPr>
          <w:rFonts w:ascii="Times New Roman" w:eastAsia="宋体" w:hAnsi="Times New Roman"/>
        </w:rPr>
        <w:t>有专业类别的格式合同范本请选择相应的合同</w:t>
      </w:r>
    </w:p>
    <w:p w14:paraId="5C2AB0B4" w14:textId="77777777" w:rsidR="004C0D39" w:rsidRDefault="00194B40">
      <w:pPr>
        <w:pStyle w:val="3"/>
        <w:spacing w:before="120" w:after="120"/>
        <w:jc w:val="center"/>
        <w:rPr>
          <w:rFonts w:ascii="Times New Roman" w:hAnsi="Times New Roman"/>
        </w:rPr>
      </w:pPr>
      <w:r>
        <w:rPr>
          <w:rFonts w:ascii="Times New Roman" w:hAnsi="Times New Roman"/>
        </w:rPr>
        <w:t>一、合同条款</w:t>
      </w:r>
      <w:bookmarkEnd w:id="15"/>
      <w:bookmarkEnd w:id="16"/>
      <w:bookmarkEnd w:id="17"/>
      <w:bookmarkEnd w:id="18"/>
      <w:bookmarkEnd w:id="19"/>
      <w:bookmarkEnd w:id="20"/>
      <w:bookmarkEnd w:id="21"/>
    </w:p>
    <w:p w14:paraId="6CC9E1A6" w14:textId="77777777" w:rsidR="004C0D39" w:rsidRDefault="00194B40">
      <w:pPr>
        <w:jc w:val="center"/>
      </w:pPr>
      <w:r>
        <w:rPr>
          <w:b/>
          <w:bCs/>
        </w:rPr>
        <w:t>详见《深圳市建筑工程施工合同》范本</w:t>
      </w:r>
    </w:p>
    <w:p w14:paraId="17E28B9A" w14:textId="77777777" w:rsidR="004C0D39" w:rsidRDefault="00194B40">
      <w:pPr>
        <w:widowControl/>
        <w:jc w:val="center"/>
        <w:rPr>
          <w:b/>
          <w:color w:val="000000"/>
          <w:sz w:val="24"/>
        </w:rPr>
      </w:pPr>
      <w:bookmarkStart w:id="22" w:name="bt建筑工程质量保修书"/>
      <w:bookmarkEnd w:id="22"/>
      <w:r>
        <w:rPr>
          <w:b/>
          <w:color w:val="000000"/>
          <w:sz w:val="24"/>
        </w:rPr>
        <w:br w:type="page"/>
      </w:r>
    </w:p>
    <w:p w14:paraId="691254CE" w14:textId="77777777" w:rsidR="004C0D39" w:rsidRDefault="00194B40">
      <w:pPr>
        <w:pStyle w:val="2"/>
        <w:rPr>
          <w:kern w:val="2"/>
        </w:rPr>
      </w:pPr>
      <w:bookmarkStart w:id="23" w:name="bt投标书"/>
      <w:bookmarkStart w:id="24" w:name="bt附件"/>
      <w:bookmarkEnd w:id="23"/>
      <w:bookmarkEnd w:id="24"/>
      <w:r>
        <w:rPr>
          <w:rFonts w:hint="eastAsia"/>
          <w:kern w:val="2"/>
        </w:rPr>
        <w:lastRenderedPageBreak/>
        <w:t>第四章  投标文件格式</w:t>
      </w:r>
    </w:p>
    <w:p w14:paraId="7F4C5612" w14:textId="77777777" w:rsidR="004C0D39" w:rsidRDefault="00194B40">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2E8EFEAE" w14:textId="77777777" w:rsidR="004C0D39" w:rsidRDefault="00194B40">
      <w:pPr>
        <w:rPr>
          <w:rFonts w:ascii="仿宋_GB2312" w:eastAsia="仿宋_GB2312"/>
          <w:color w:val="FF0000"/>
          <w:sz w:val="24"/>
        </w:rPr>
      </w:pPr>
      <w:r>
        <w:rPr>
          <w:rFonts w:ascii="仿宋_GB2312" w:eastAsia="仿宋_GB2312" w:hint="eastAsia"/>
          <w:color w:val="FF0000"/>
          <w:sz w:val="24"/>
        </w:rPr>
        <w:t xml:space="preserve">    </w:t>
      </w:r>
    </w:p>
    <w:p w14:paraId="3ECD22B7" w14:textId="77777777" w:rsidR="004C0D39" w:rsidRDefault="004C0D39">
      <w:pPr>
        <w:rPr>
          <w:rFonts w:ascii="宋体" w:hAnsi="宋体"/>
          <w:sz w:val="24"/>
        </w:rPr>
      </w:pPr>
    </w:p>
    <w:p w14:paraId="5EB9A796" w14:textId="77777777" w:rsidR="004C0D39" w:rsidRDefault="00194B40">
      <w:pPr>
        <w:ind w:firstLineChars="200" w:firstLine="480"/>
        <w:rPr>
          <w:rFonts w:ascii="宋体" w:hAnsi="宋体"/>
          <w:sz w:val="24"/>
        </w:rPr>
      </w:pPr>
      <w:r>
        <w:rPr>
          <w:rFonts w:ascii="宋体" w:hAnsi="宋体" w:hint="eastAsia"/>
          <w:sz w:val="24"/>
        </w:rPr>
        <w:t>投标文件组成：</w:t>
      </w:r>
    </w:p>
    <w:p w14:paraId="135F0EEB" w14:textId="77777777" w:rsidR="004C0D39" w:rsidRDefault="00194B40">
      <w:pPr>
        <w:pStyle w:val="a1"/>
        <w:ind w:firstLineChars="771" w:firstLine="1619"/>
        <w:rPr>
          <w:rFonts w:ascii="宋体" w:hAnsi="宋体"/>
          <w:color w:val="000000"/>
          <w:szCs w:val="21"/>
        </w:rPr>
      </w:pPr>
      <w:r>
        <w:rPr>
          <w:rFonts w:ascii="宋体" w:hAnsi="宋体" w:hint="eastAsia"/>
          <w:color w:val="000000"/>
          <w:szCs w:val="21"/>
        </w:rPr>
        <w:t>1、投标文件封面</w:t>
      </w:r>
    </w:p>
    <w:p w14:paraId="40CC16A7" w14:textId="77777777" w:rsidR="004C0D39" w:rsidRDefault="00194B40">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708DD0DE" w14:textId="77777777" w:rsidR="004C0D39" w:rsidRDefault="00194B40">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0B92CA70" w14:textId="77777777" w:rsidR="004C0D39" w:rsidRDefault="00194B40">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196CF2D9" w14:textId="77777777" w:rsidR="004C0D39" w:rsidRDefault="00194B4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03AD1F3D" w14:textId="77777777" w:rsidR="004C0D39" w:rsidRDefault="00194B4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239427AD" w14:textId="77777777" w:rsidR="004C0D39" w:rsidRDefault="00194B4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05C2DA63" w14:textId="77777777" w:rsidR="004C0D39" w:rsidRDefault="00194B4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1F40C6D5" w14:textId="77777777" w:rsidR="004C0D39" w:rsidRDefault="00194B4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13189C11" w14:textId="77777777" w:rsidR="004C0D39" w:rsidRDefault="00194B40">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322804FA" w14:textId="77777777" w:rsidR="004C0D39" w:rsidRDefault="00194B40">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4453CBA1" w14:textId="77777777" w:rsidR="004C0D39" w:rsidRDefault="00194B40">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5DB7AD0A" w14:textId="77777777" w:rsidR="004C0D39" w:rsidRDefault="004C0D39">
      <w:pPr>
        <w:pStyle w:val="a1"/>
        <w:ind w:leftChars="100" w:left="210" w:firstLineChars="771" w:firstLine="1619"/>
        <w:rPr>
          <w:rFonts w:ascii="宋体" w:hAnsi="宋体"/>
          <w:color w:val="000000"/>
          <w:szCs w:val="21"/>
        </w:rPr>
      </w:pPr>
    </w:p>
    <w:p w14:paraId="6A763265" w14:textId="77777777" w:rsidR="004C0D39" w:rsidRDefault="00194B40">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53783DC2" w14:textId="77777777" w:rsidR="004C0D39" w:rsidRDefault="00194B40">
      <w:pPr>
        <w:pStyle w:val="a1"/>
        <w:ind w:leftChars="100" w:left="210" w:firstLineChars="771" w:firstLine="1619"/>
        <w:rPr>
          <w:rFonts w:ascii="宋体" w:hAnsi="宋体"/>
          <w:szCs w:val="21"/>
        </w:rPr>
      </w:pPr>
      <w:r>
        <w:rPr>
          <w:rFonts w:ascii="宋体" w:hAnsi="宋体" w:hint="eastAsia"/>
          <w:szCs w:val="21"/>
        </w:rPr>
        <w:t>（1）授权委托代理人联系方式</w:t>
      </w:r>
    </w:p>
    <w:p w14:paraId="46E618FD" w14:textId="77777777" w:rsidR="004C0D39" w:rsidRDefault="00194B40">
      <w:pPr>
        <w:pStyle w:val="a1"/>
        <w:ind w:leftChars="100" w:left="210" w:firstLineChars="771" w:firstLine="1619"/>
        <w:rPr>
          <w:rFonts w:ascii="宋体" w:hAnsi="宋体"/>
          <w:szCs w:val="21"/>
        </w:rPr>
      </w:pPr>
      <w:r>
        <w:rPr>
          <w:rFonts w:ascii="宋体" w:hAnsi="宋体" w:hint="eastAsia"/>
          <w:szCs w:val="21"/>
        </w:rPr>
        <w:t>（2）工程量清单报价格式</w:t>
      </w:r>
    </w:p>
    <w:p w14:paraId="04596FC4" w14:textId="77777777" w:rsidR="004C0D39" w:rsidRDefault="00194B40">
      <w:pPr>
        <w:pStyle w:val="a1"/>
        <w:ind w:leftChars="100" w:left="210" w:firstLineChars="771" w:firstLine="1619"/>
        <w:rPr>
          <w:rFonts w:ascii="宋体" w:hAnsi="宋体"/>
          <w:szCs w:val="21"/>
        </w:rPr>
      </w:pPr>
      <w:r>
        <w:rPr>
          <w:rFonts w:ascii="宋体" w:hAnsi="宋体" w:hint="eastAsia"/>
          <w:szCs w:val="21"/>
        </w:rPr>
        <w:t>（3）拟采用材料品牌型号表</w:t>
      </w:r>
    </w:p>
    <w:p w14:paraId="76215B1C" w14:textId="77777777" w:rsidR="004C0D39" w:rsidRDefault="00194B40">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78B1481D" w14:textId="77777777" w:rsidR="004C0D39" w:rsidRDefault="00194B40">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442885FC" w14:textId="77777777" w:rsidR="004C0D39" w:rsidRDefault="00194B40">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61A8DB5A" w14:textId="77777777" w:rsidR="004C0D39" w:rsidRDefault="00194B40">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25F3FE7D" w14:textId="77777777" w:rsidR="004C0D39" w:rsidRDefault="00194B40">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1C76BF61" w14:textId="77777777" w:rsidR="004C0D39" w:rsidRDefault="00194B40">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1298A809" w14:textId="77777777" w:rsidR="004C0D39" w:rsidRDefault="00194B40">
      <w:pPr>
        <w:rPr>
          <w:rFonts w:ascii="仿宋_GB2312" w:eastAsia="仿宋_GB2312"/>
          <w:color w:val="FF0000"/>
          <w:sz w:val="24"/>
        </w:rPr>
      </w:pPr>
      <w:r>
        <w:rPr>
          <w:rFonts w:ascii="仿宋_GB2312" w:eastAsia="仿宋_GB2312" w:hint="eastAsia"/>
          <w:color w:val="FF0000"/>
          <w:sz w:val="24"/>
        </w:rPr>
        <w:t xml:space="preserve">    </w:t>
      </w:r>
    </w:p>
    <w:p w14:paraId="057312CD" w14:textId="77777777" w:rsidR="004C0D39" w:rsidRDefault="00194B40">
      <w:r>
        <w:br w:type="page"/>
      </w:r>
    </w:p>
    <w:p w14:paraId="2AA4F86C" w14:textId="77777777" w:rsidR="004C0D39" w:rsidRDefault="00194B40">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15DB18AF" w14:textId="77777777" w:rsidR="004C0D39" w:rsidRDefault="004C0D39">
      <w:pPr>
        <w:rPr>
          <w:rFonts w:asciiTheme="minorEastAsia" w:eastAsiaTheme="minorEastAsia" w:hAnsiTheme="minorEastAsia"/>
          <w:b/>
          <w:color w:val="FF0000"/>
          <w:sz w:val="30"/>
          <w:szCs w:val="30"/>
        </w:rPr>
      </w:pPr>
    </w:p>
    <w:p w14:paraId="114EB610" w14:textId="77777777" w:rsidR="004C0D39" w:rsidRDefault="00194B40">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13AB380A" w14:textId="77777777" w:rsidR="004C0D39" w:rsidRDefault="004C0D39">
      <w:pPr>
        <w:jc w:val="center"/>
        <w:rPr>
          <w:rFonts w:asciiTheme="minorEastAsia" w:eastAsiaTheme="minorEastAsia" w:hAnsiTheme="minorEastAsia"/>
          <w:b/>
          <w:sz w:val="52"/>
          <w:szCs w:val="52"/>
        </w:rPr>
      </w:pPr>
    </w:p>
    <w:p w14:paraId="2A91A243" w14:textId="77777777" w:rsidR="004C0D39" w:rsidRDefault="004C0D39">
      <w:pPr>
        <w:jc w:val="center"/>
        <w:rPr>
          <w:rFonts w:asciiTheme="minorEastAsia" w:eastAsiaTheme="minorEastAsia" w:hAnsiTheme="minorEastAsia"/>
          <w:b/>
          <w:sz w:val="52"/>
          <w:szCs w:val="52"/>
        </w:rPr>
      </w:pPr>
    </w:p>
    <w:p w14:paraId="300ABAE2" w14:textId="77777777" w:rsidR="004C0D39" w:rsidRDefault="00194B40">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26B04213" w14:textId="77777777" w:rsidR="004C0D39" w:rsidRDefault="004C0D39">
      <w:pPr>
        <w:rPr>
          <w:rFonts w:asciiTheme="minorEastAsia" w:eastAsiaTheme="minorEastAsia" w:hAnsiTheme="minorEastAsia"/>
          <w:b/>
          <w:sz w:val="30"/>
          <w:szCs w:val="30"/>
        </w:rPr>
      </w:pPr>
    </w:p>
    <w:p w14:paraId="52E3A1CD" w14:textId="77777777" w:rsidR="004C0D39" w:rsidRDefault="004C0D39">
      <w:pPr>
        <w:rPr>
          <w:rFonts w:asciiTheme="minorEastAsia" w:eastAsiaTheme="minorEastAsia" w:hAnsiTheme="minorEastAsia"/>
          <w:b/>
          <w:sz w:val="30"/>
          <w:szCs w:val="30"/>
        </w:rPr>
      </w:pPr>
    </w:p>
    <w:p w14:paraId="01C31995" w14:textId="77777777" w:rsidR="004C0D39" w:rsidRDefault="004C0D39">
      <w:pPr>
        <w:rPr>
          <w:rFonts w:asciiTheme="minorEastAsia" w:eastAsiaTheme="minorEastAsia" w:hAnsiTheme="minorEastAsia"/>
          <w:b/>
          <w:sz w:val="30"/>
          <w:szCs w:val="30"/>
        </w:rPr>
      </w:pPr>
    </w:p>
    <w:p w14:paraId="34B91005" w14:textId="77777777" w:rsidR="004C0D39" w:rsidRDefault="00194B40">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3AA84DB6" w14:textId="77777777" w:rsidR="004C0D39" w:rsidRDefault="004C0D39">
      <w:pPr>
        <w:rPr>
          <w:rFonts w:asciiTheme="minorEastAsia" w:eastAsiaTheme="minorEastAsia" w:hAnsiTheme="minorEastAsia"/>
          <w:b/>
          <w:sz w:val="32"/>
          <w:szCs w:val="32"/>
        </w:rPr>
      </w:pPr>
    </w:p>
    <w:p w14:paraId="65BA0AF1" w14:textId="77777777" w:rsidR="004C0D39" w:rsidRDefault="00194B40">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2D42B8DC" w14:textId="77777777" w:rsidR="004C0D39" w:rsidRDefault="004C0D39">
      <w:pPr>
        <w:rPr>
          <w:rFonts w:asciiTheme="minorEastAsia" w:eastAsiaTheme="minorEastAsia" w:hAnsiTheme="minorEastAsia"/>
          <w:b/>
          <w:sz w:val="30"/>
          <w:szCs w:val="30"/>
        </w:rPr>
      </w:pPr>
    </w:p>
    <w:p w14:paraId="73BAACAE" w14:textId="77777777" w:rsidR="004C0D39" w:rsidRDefault="004C0D39">
      <w:pPr>
        <w:rPr>
          <w:rFonts w:asciiTheme="minorEastAsia" w:eastAsiaTheme="minorEastAsia" w:hAnsiTheme="minorEastAsia"/>
          <w:b/>
          <w:sz w:val="30"/>
          <w:szCs w:val="30"/>
        </w:rPr>
      </w:pPr>
    </w:p>
    <w:p w14:paraId="5B7F8A77" w14:textId="77777777" w:rsidR="004C0D39" w:rsidRDefault="004C0D39">
      <w:pPr>
        <w:rPr>
          <w:rFonts w:asciiTheme="minorEastAsia" w:eastAsiaTheme="minorEastAsia" w:hAnsiTheme="minorEastAsia"/>
          <w:b/>
          <w:sz w:val="30"/>
          <w:szCs w:val="30"/>
        </w:rPr>
      </w:pPr>
    </w:p>
    <w:p w14:paraId="46EFEFCA" w14:textId="77777777" w:rsidR="004C0D39" w:rsidRDefault="004C0D39">
      <w:pPr>
        <w:rPr>
          <w:rFonts w:asciiTheme="minorEastAsia" w:eastAsiaTheme="minorEastAsia" w:hAnsiTheme="minorEastAsia"/>
          <w:b/>
          <w:sz w:val="30"/>
          <w:szCs w:val="30"/>
        </w:rPr>
      </w:pPr>
    </w:p>
    <w:p w14:paraId="7DCEFC2F" w14:textId="77777777" w:rsidR="004C0D39" w:rsidRDefault="004C0D39">
      <w:pPr>
        <w:rPr>
          <w:rFonts w:asciiTheme="minorEastAsia" w:eastAsiaTheme="minorEastAsia" w:hAnsiTheme="minorEastAsia"/>
          <w:b/>
          <w:sz w:val="30"/>
          <w:szCs w:val="30"/>
        </w:rPr>
      </w:pPr>
    </w:p>
    <w:p w14:paraId="08AD952F" w14:textId="77777777" w:rsidR="004C0D39" w:rsidRDefault="004C0D39">
      <w:pPr>
        <w:rPr>
          <w:rFonts w:asciiTheme="minorEastAsia" w:eastAsiaTheme="minorEastAsia" w:hAnsiTheme="minorEastAsia"/>
          <w:b/>
          <w:sz w:val="30"/>
          <w:szCs w:val="30"/>
        </w:rPr>
      </w:pPr>
    </w:p>
    <w:p w14:paraId="0640D42A" w14:textId="77777777" w:rsidR="004C0D39" w:rsidRDefault="004C0D39">
      <w:pPr>
        <w:rPr>
          <w:rFonts w:asciiTheme="minorEastAsia" w:eastAsiaTheme="minorEastAsia" w:hAnsiTheme="minorEastAsia"/>
          <w:b/>
          <w:sz w:val="30"/>
          <w:szCs w:val="30"/>
        </w:rPr>
      </w:pPr>
    </w:p>
    <w:p w14:paraId="0018098E" w14:textId="77777777" w:rsidR="004C0D39" w:rsidRDefault="004C0D39">
      <w:pPr>
        <w:rPr>
          <w:rFonts w:asciiTheme="minorEastAsia" w:eastAsiaTheme="minorEastAsia" w:hAnsiTheme="minorEastAsia"/>
          <w:b/>
          <w:sz w:val="30"/>
          <w:szCs w:val="30"/>
        </w:rPr>
      </w:pPr>
    </w:p>
    <w:p w14:paraId="35334C33" w14:textId="77777777" w:rsidR="004C0D39" w:rsidRDefault="004C0D39">
      <w:pPr>
        <w:rPr>
          <w:rFonts w:asciiTheme="minorEastAsia" w:eastAsiaTheme="minorEastAsia" w:hAnsiTheme="minorEastAsia"/>
          <w:b/>
          <w:sz w:val="30"/>
          <w:szCs w:val="30"/>
        </w:rPr>
      </w:pPr>
    </w:p>
    <w:p w14:paraId="0BFF228A" w14:textId="77777777" w:rsidR="004C0D39" w:rsidRDefault="004C0D39">
      <w:pPr>
        <w:rPr>
          <w:rFonts w:asciiTheme="minorEastAsia" w:eastAsiaTheme="minorEastAsia" w:hAnsiTheme="minorEastAsia"/>
          <w:b/>
          <w:sz w:val="30"/>
          <w:szCs w:val="30"/>
        </w:rPr>
      </w:pPr>
    </w:p>
    <w:p w14:paraId="55DCB95C" w14:textId="77777777" w:rsidR="004C0D39" w:rsidRDefault="004C0D39">
      <w:pPr>
        <w:rPr>
          <w:rFonts w:asciiTheme="minorEastAsia" w:eastAsiaTheme="minorEastAsia" w:hAnsiTheme="minorEastAsia"/>
          <w:b/>
          <w:sz w:val="30"/>
          <w:szCs w:val="30"/>
        </w:rPr>
      </w:pPr>
    </w:p>
    <w:p w14:paraId="0FBFE53A" w14:textId="77777777" w:rsidR="004C0D39" w:rsidRDefault="00194B40">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4FC99DA3" w14:textId="77777777" w:rsidR="004C0D39" w:rsidRDefault="004C0D39">
      <w:pPr>
        <w:rPr>
          <w:rFonts w:asciiTheme="minorEastAsia" w:eastAsiaTheme="minorEastAsia" w:hAnsiTheme="minorEastAsia"/>
          <w:b/>
          <w:color w:val="FF0000"/>
          <w:sz w:val="30"/>
          <w:szCs w:val="30"/>
        </w:rPr>
      </w:pPr>
    </w:p>
    <w:p w14:paraId="04B15F91" w14:textId="77777777" w:rsidR="004C0D39" w:rsidRDefault="004C0D39">
      <w:pPr>
        <w:rPr>
          <w:rFonts w:asciiTheme="minorEastAsia" w:eastAsiaTheme="minorEastAsia" w:hAnsiTheme="minorEastAsia"/>
          <w:b/>
          <w:color w:val="FF0000"/>
          <w:sz w:val="30"/>
          <w:szCs w:val="30"/>
        </w:rPr>
      </w:pPr>
    </w:p>
    <w:p w14:paraId="23ABFFFD" w14:textId="77777777" w:rsidR="004C0D39" w:rsidRDefault="00194B40">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18885D3C" w14:textId="77777777" w:rsidR="004C0D39" w:rsidRDefault="00194B40">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426D95D9" w14:textId="77777777" w:rsidR="004C0D39" w:rsidRDefault="00194B40">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011A7184" w14:textId="77777777" w:rsidR="004C0D39" w:rsidRDefault="00194B40">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14:paraId="6E817399" w14:textId="77777777" w:rsidR="004C0D39" w:rsidRDefault="00194B40">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14:paraId="773C9995" w14:textId="77777777" w:rsidR="004C0D39" w:rsidRDefault="00194B40">
      <w:pPr>
        <w:widowControl/>
        <w:jc w:val="left"/>
        <w:rPr>
          <w:rFonts w:ascii="黑体" w:eastAsia="黑体"/>
          <w:kern w:val="0"/>
          <w:sz w:val="24"/>
        </w:rPr>
      </w:pPr>
      <w:r>
        <w:rPr>
          <w:rFonts w:ascii="黑体" w:eastAsia="黑体" w:hint="eastAsia"/>
          <w:kern w:val="0"/>
          <w:sz w:val="24"/>
        </w:rPr>
        <w:t>三、投标文件签署授权委托书</w:t>
      </w:r>
    </w:p>
    <w:p w14:paraId="6ADCEF2C" w14:textId="77777777" w:rsidR="004C0D39" w:rsidRDefault="00194B40">
      <w:pPr>
        <w:widowControl/>
        <w:jc w:val="left"/>
        <w:rPr>
          <w:rFonts w:ascii="黑体" w:eastAsia="黑体"/>
          <w:kern w:val="0"/>
          <w:sz w:val="24"/>
        </w:rPr>
      </w:pPr>
      <w:r>
        <w:rPr>
          <w:rFonts w:ascii="黑体" w:eastAsia="黑体" w:hint="eastAsia"/>
          <w:kern w:val="0"/>
          <w:sz w:val="24"/>
        </w:rPr>
        <w:t>四、投标函</w:t>
      </w:r>
    </w:p>
    <w:p w14:paraId="38D0698A" w14:textId="77777777" w:rsidR="004C0D39" w:rsidRDefault="00194B40">
      <w:pPr>
        <w:widowControl/>
        <w:jc w:val="left"/>
        <w:rPr>
          <w:rFonts w:ascii="黑体" w:eastAsia="黑体"/>
          <w:kern w:val="0"/>
          <w:sz w:val="24"/>
        </w:rPr>
      </w:pPr>
      <w:r>
        <w:rPr>
          <w:rFonts w:ascii="黑体" w:eastAsia="黑体" w:hint="eastAsia"/>
          <w:kern w:val="0"/>
          <w:sz w:val="24"/>
        </w:rPr>
        <w:t>五、承诺函</w:t>
      </w:r>
    </w:p>
    <w:p w14:paraId="2E6DA508" w14:textId="77777777" w:rsidR="004C0D39" w:rsidRDefault="00194B40">
      <w:pPr>
        <w:widowControl/>
        <w:jc w:val="left"/>
        <w:rPr>
          <w:rFonts w:ascii="黑体" w:eastAsia="黑体"/>
          <w:kern w:val="0"/>
          <w:sz w:val="24"/>
        </w:rPr>
      </w:pPr>
      <w:r>
        <w:rPr>
          <w:rFonts w:ascii="黑体" w:eastAsia="黑体" w:hint="eastAsia"/>
          <w:kern w:val="0"/>
          <w:sz w:val="24"/>
        </w:rPr>
        <w:t>六、无违法违规行为承诺函</w:t>
      </w:r>
    </w:p>
    <w:p w14:paraId="3F60EBD6" w14:textId="77777777" w:rsidR="004C0D39" w:rsidRDefault="00194B40">
      <w:pPr>
        <w:widowControl/>
        <w:jc w:val="left"/>
        <w:rPr>
          <w:rFonts w:ascii="黑体" w:eastAsia="黑体"/>
          <w:kern w:val="0"/>
          <w:sz w:val="24"/>
        </w:rPr>
      </w:pPr>
      <w:r>
        <w:rPr>
          <w:rFonts w:ascii="黑体" w:eastAsia="黑体" w:hint="eastAsia"/>
          <w:kern w:val="0"/>
          <w:sz w:val="24"/>
        </w:rPr>
        <w:t>七、投标人情况介绍及相关资质材料</w:t>
      </w:r>
    </w:p>
    <w:p w14:paraId="044458F9" w14:textId="77777777" w:rsidR="004C0D39" w:rsidRDefault="004C0D39">
      <w:pPr>
        <w:widowControl/>
        <w:jc w:val="left"/>
        <w:rPr>
          <w:rFonts w:ascii="黑体" w:eastAsia="黑体"/>
          <w:kern w:val="0"/>
          <w:sz w:val="24"/>
        </w:rPr>
      </w:pPr>
    </w:p>
    <w:p w14:paraId="4D15EEF8" w14:textId="77777777" w:rsidR="004C0D39" w:rsidRDefault="00194B40">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5D7D87DE" w14:textId="77777777" w:rsidR="004C0D39" w:rsidRDefault="00194B40">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33D23F71" w14:textId="77777777" w:rsidR="004C0D39" w:rsidRDefault="00194B40">
      <w:pPr>
        <w:widowControl/>
        <w:jc w:val="left"/>
        <w:rPr>
          <w:rFonts w:ascii="黑体" w:eastAsia="黑体"/>
          <w:kern w:val="0"/>
          <w:sz w:val="24"/>
        </w:rPr>
      </w:pPr>
      <w:r>
        <w:rPr>
          <w:rFonts w:ascii="黑体" w:eastAsia="黑体" w:hint="eastAsia"/>
          <w:kern w:val="0"/>
          <w:sz w:val="24"/>
        </w:rPr>
        <w:t>二、工程量清单报价格式</w:t>
      </w:r>
    </w:p>
    <w:p w14:paraId="23D8AC31" w14:textId="77777777" w:rsidR="004C0D39" w:rsidRDefault="00194B40">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4A529AFB" w14:textId="77777777" w:rsidR="004C0D39" w:rsidRDefault="004C0D39">
      <w:pPr>
        <w:widowControl/>
        <w:jc w:val="left"/>
        <w:rPr>
          <w:rFonts w:asciiTheme="minorEastAsia" w:eastAsiaTheme="minorEastAsia" w:hAnsiTheme="minorEastAsia"/>
          <w:sz w:val="28"/>
          <w:szCs w:val="28"/>
        </w:rPr>
      </w:pPr>
    </w:p>
    <w:p w14:paraId="5E107E73" w14:textId="77777777" w:rsidR="004C0D39" w:rsidRDefault="004C0D39">
      <w:pPr>
        <w:widowControl/>
        <w:jc w:val="left"/>
        <w:rPr>
          <w:rFonts w:ascii="仿宋_GB2312" w:eastAsia="仿宋_GB2312"/>
          <w:b/>
          <w:color w:val="FF0000"/>
          <w:sz w:val="30"/>
          <w:szCs w:val="30"/>
        </w:rPr>
      </w:pPr>
    </w:p>
    <w:p w14:paraId="39CFF7DD" w14:textId="77777777" w:rsidR="004C0D39" w:rsidRDefault="004C0D39">
      <w:pPr>
        <w:widowControl/>
        <w:jc w:val="left"/>
        <w:rPr>
          <w:rFonts w:ascii="仿宋_GB2312" w:eastAsia="仿宋_GB2312"/>
          <w:b/>
          <w:color w:val="FF0000"/>
          <w:sz w:val="30"/>
          <w:szCs w:val="30"/>
        </w:rPr>
      </w:pPr>
    </w:p>
    <w:p w14:paraId="7A64BD50" w14:textId="77777777" w:rsidR="004C0D39" w:rsidRDefault="004C0D39">
      <w:pPr>
        <w:widowControl/>
        <w:jc w:val="left"/>
        <w:rPr>
          <w:rFonts w:ascii="仿宋_GB2312" w:eastAsia="仿宋_GB2312"/>
          <w:b/>
          <w:color w:val="FF0000"/>
          <w:sz w:val="30"/>
          <w:szCs w:val="30"/>
        </w:rPr>
      </w:pPr>
    </w:p>
    <w:p w14:paraId="05BF92B6" w14:textId="77777777" w:rsidR="004C0D39" w:rsidRDefault="004C0D39">
      <w:pPr>
        <w:widowControl/>
        <w:jc w:val="left"/>
        <w:rPr>
          <w:rFonts w:ascii="仿宋_GB2312" w:eastAsia="仿宋_GB2312"/>
          <w:b/>
          <w:color w:val="FF0000"/>
          <w:sz w:val="30"/>
          <w:szCs w:val="30"/>
        </w:rPr>
      </w:pPr>
    </w:p>
    <w:p w14:paraId="216C1248" w14:textId="77777777" w:rsidR="004C0D39" w:rsidRDefault="004C0D39">
      <w:pPr>
        <w:widowControl/>
        <w:jc w:val="left"/>
        <w:rPr>
          <w:rFonts w:ascii="仿宋_GB2312" w:eastAsia="仿宋_GB2312"/>
          <w:b/>
          <w:color w:val="FF0000"/>
          <w:sz w:val="30"/>
          <w:szCs w:val="30"/>
        </w:rPr>
      </w:pPr>
    </w:p>
    <w:p w14:paraId="4A06168B" w14:textId="77777777" w:rsidR="004C0D39" w:rsidRDefault="004C0D39">
      <w:pPr>
        <w:widowControl/>
        <w:jc w:val="left"/>
        <w:rPr>
          <w:rFonts w:ascii="仿宋_GB2312" w:eastAsia="仿宋_GB2312"/>
          <w:b/>
          <w:color w:val="FF0000"/>
          <w:sz w:val="30"/>
          <w:szCs w:val="30"/>
        </w:rPr>
      </w:pPr>
    </w:p>
    <w:p w14:paraId="669BA9C9" w14:textId="77777777" w:rsidR="004C0D39" w:rsidRDefault="004C0D39">
      <w:pPr>
        <w:widowControl/>
        <w:jc w:val="left"/>
        <w:rPr>
          <w:rFonts w:ascii="仿宋_GB2312" w:eastAsia="仿宋_GB2312"/>
          <w:b/>
          <w:color w:val="FF0000"/>
          <w:sz w:val="30"/>
          <w:szCs w:val="30"/>
        </w:rPr>
      </w:pPr>
    </w:p>
    <w:p w14:paraId="7CCD754F" w14:textId="77777777" w:rsidR="004C0D39" w:rsidRDefault="004C0D39">
      <w:pPr>
        <w:widowControl/>
        <w:jc w:val="left"/>
        <w:rPr>
          <w:rFonts w:ascii="仿宋_GB2312" w:eastAsia="仿宋_GB2312"/>
          <w:b/>
          <w:color w:val="FF0000"/>
          <w:sz w:val="30"/>
          <w:szCs w:val="30"/>
        </w:rPr>
      </w:pPr>
    </w:p>
    <w:p w14:paraId="711A4A1D" w14:textId="77777777" w:rsidR="004C0D39" w:rsidRDefault="004C0D39">
      <w:pPr>
        <w:widowControl/>
        <w:jc w:val="left"/>
        <w:rPr>
          <w:rFonts w:ascii="仿宋_GB2312" w:eastAsia="仿宋_GB2312"/>
          <w:b/>
          <w:color w:val="FF0000"/>
          <w:sz w:val="30"/>
          <w:szCs w:val="30"/>
        </w:rPr>
      </w:pPr>
    </w:p>
    <w:p w14:paraId="189A2277" w14:textId="77777777" w:rsidR="004C0D39" w:rsidRDefault="004C0D39">
      <w:pPr>
        <w:widowControl/>
        <w:jc w:val="left"/>
        <w:rPr>
          <w:rFonts w:ascii="仿宋_GB2312" w:eastAsia="仿宋_GB2312"/>
          <w:b/>
          <w:color w:val="FF0000"/>
          <w:sz w:val="30"/>
          <w:szCs w:val="30"/>
        </w:rPr>
      </w:pPr>
    </w:p>
    <w:p w14:paraId="6C28E04E" w14:textId="77777777" w:rsidR="004C0D39" w:rsidRDefault="004C0D39">
      <w:pPr>
        <w:widowControl/>
        <w:jc w:val="left"/>
        <w:rPr>
          <w:rFonts w:ascii="仿宋_GB2312" w:eastAsia="仿宋_GB2312"/>
          <w:b/>
          <w:color w:val="FF0000"/>
          <w:sz w:val="30"/>
          <w:szCs w:val="30"/>
        </w:rPr>
      </w:pPr>
    </w:p>
    <w:p w14:paraId="77320F90" w14:textId="77777777" w:rsidR="004C0D39" w:rsidRDefault="004C0D39">
      <w:pPr>
        <w:widowControl/>
        <w:jc w:val="left"/>
        <w:rPr>
          <w:rFonts w:ascii="仿宋_GB2312" w:eastAsia="仿宋_GB2312"/>
          <w:b/>
          <w:color w:val="FF0000"/>
          <w:sz w:val="30"/>
          <w:szCs w:val="30"/>
        </w:rPr>
      </w:pPr>
    </w:p>
    <w:p w14:paraId="568BF1A2" w14:textId="77777777" w:rsidR="004C0D39" w:rsidRDefault="004C0D39">
      <w:pPr>
        <w:widowControl/>
        <w:jc w:val="left"/>
        <w:rPr>
          <w:rFonts w:ascii="仿宋_GB2312" w:eastAsia="仿宋_GB2312"/>
          <w:b/>
          <w:color w:val="FF0000"/>
          <w:sz w:val="30"/>
          <w:szCs w:val="30"/>
        </w:rPr>
      </w:pPr>
    </w:p>
    <w:p w14:paraId="51C1CA76" w14:textId="77777777" w:rsidR="004C0D39" w:rsidRDefault="004C0D39">
      <w:pPr>
        <w:widowControl/>
        <w:jc w:val="left"/>
        <w:rPr>
          <w:rFonts w:ascii="仿宋_GB2312" w:eastAsia="仿宋_GB2312"/>
          <w:b/>
          <w:color w:val="FF0000"/>
          <w:sz w:val="30"/>
          <w:szCs w:val="30"/>
        </w:rPr>
      </w:pPr>
    </w:p>
    <w:p w14:paraId="1280FF51" w14:textId="77777777" w:rsidR="004C0D39" w:rsidRDefault="004C0D39">
      <w:pPr>
        <w:widowControl/>
        <w:jc w:val="left"/>
        <w:rPr>
          <w:rFonts w:ascii="仿宋_GB2312" w:eastAsia="仿宋_GB2312"/>
          <w:b/>
          <w:color w:val="FF0000"/>
          <w:sz w:val="30"/>
          <w:szCs w:val="30"/>
        </w:rPr>
      </w:pPr>
    </w:p>
    <w:p w14:paraId="79CF6FDC" w14:textId="77777777" w:rsidR="004C0D39" w:rsidRDefault="004C0D39">
      <w:pPr>
        <w:widowControl/>
        <w:jc w:val="left"/>
        <w:rPr>
          <w:rFonts w:ascii="仿宋_GB2312" w:eastAsia="仿宋_GB2312"/>
          <w:b/>
          <w:color w:val="FF0000"/>
          <w:sz w:val="30"/>
          <w:szCs w:val="30"/>
        </w:rPr>
      </w:pPr>
    </w:p>
    <w:p w14:paraId="260335EC" w14:textId="77777777" w:rsidR="004C0D39" w:rsidRDefault="004C0D39">
      <w:pPr>
        <w:widowControl/>
        <w:jc w:val="left"/>
        <w:rPr>
          <w:rFonts w:ascii="仿宋_GB2312" w:eastAsia="仿宋_GB2312"/>
          <w:b/>
          <w:color w:val="FF0000"/>
          <w:sz w:val="30"/>
          <w:szCs w:val="30"/>
        </w:rPr>
      </w:pPr>
    </w:p>
    <w:p w14:paraId="643860E5" w14:textId="77777777" w:rsidR="004C0D39" w:rsidRDefault="004C0D39">
      <w:pPr>
        <w:widowControl/>
        <w:jc w:val="left"/>
        <w:rPr>
          <w:rFonts w:ascii="仿宋_GB2312" w:eastAsia="仿宋_GB2312"/>
          <w:b/>
          <w:color w:val="FF0000"/>
          <w:sz w:val="30"/>
          <w:szCs w:val="30"/>
        </w:rPr>
      </w:pPr>
    </w:p>
    <w:p w14:paraId="61EA19F0" w14:textId="77777777" w:rsidR="004C0D39" w:rsidRDefault="004C0D39">
      <w:pPr>
        <w:widowControl/>
        <w:jc w:val="left"/>
        <w:rPr>
          <w:rFonts w:ascii="仿宋_GB2312" w:eastAsia="仿宋_GB2312"/>
          <w:b/>
          <w:color w:val="FF0000"/>
          <w:sz w:val="30"/>
          <w:szCs w:val="30"/>
        </w:rPr>
      </w:pPr>
    </w:p>
    <w:p w14:paraId="6CF209D7" w14:textId="77777777" w:rsidR="004C0D39" w:rsidRDefault="004C0D39">
      <w:pPr>
        <w:widowControl/>
        <w:jc w:val="left"/>
        <w:rPr>
          <w:rFonts w:ascii="仿宋_GB2312" w:eastAsia="仿宋_GB2312"/>
          <w:b/>
          <w:color w:val="FF0000"/>
          <w:sz w:val="30"/>
          <w:szCs w:val="30"/>
        </w:rPr>
      </w:pPr>
    </w:p>
    <w:p w14:paraId="1C706E66" w14:textId="77777777" w:rsidR="004C0D39" w:rsidRDefault="004C0D39">
      <w:pPr>
        <w:widowControl/>
        <w:jc w:val="left"/>
        <w:rPr>
          <w:rFonts w:ascii="仿宋_GB2312" w:eastAsia="仿宋_GB2312"/>
          <w:b/>
          <w:color w:val="FF0000"/>
          <w:sz w:val="30"/>
          <w:szCs w:val="30"/>
        </w:rPr>
      </w:pPr>
    </w:p>
    <w:p w14:paraId="20480B1C" w14:textId="77777777" w:rsidR="004C0D39" w:rsidRDefault="004C0D39">
      <w:pPr>
        <w:widowControl/>
        <w:jc w:val="left"/>
        <w:rPr>
          <w:rFonts w:ascii="仿宋_GB2312" w:eastAsia="仿宋_GB2312"/>
          <w:b/>
          <w:color w:val="FF0000"/>
          <w:sz w:val="30"/>
          <w:szCs w:val="30"/>
        </w:rPr>
      </w:pPr>
    </w:p>
    <w:p w14:paraId="06DEF2AA" w14:textId="77777777" w:rsidR="004C0D39" w:rsidRDefault="00194B40">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32100DCB" w14:textId="77777777" w:rsidR="004C0D39" w:rsidRDefault="00194B40">
      <w:pPr>
        <w:pStyle w:val="3"/>
        <w:jc w:val="center"/>
        <w:rPr>
          <w:rFonts w:ascii="黑体" w:eastAsia="黑体"/>
          <w:b w:val="0"/>
          <w:kern w:val="0"/>
          <w:sz w:val="24"/>
        </w:rPr>
      </w:pPr>
      <w:r>
        <w:rPr>
          <w:rFonts w:ascii="黑体" w:eastAsia="黑体" w:hint="eastAsia"/>
          <w:b w:val="0"/>
          <w:kern w:val="0"/>
          <w:sz w:val="24"/>
        </w:rPr>
        <w:t>一、投标一览表</w:t>
      </w:r>
    </w:p>
    <w:p w14:paraId="2CEDFAC4" w14:textId="77777777" w:rsidR="004C0D39" w:rsidRDefault="004C0D39">
      <w:pPr>
        <w:rPr>
          <w:sz w:val="24"/>
        </w:rPr>
      </w:pPr>
    </w:p>
    <w:p w14:paraId="40B9F8C3" w14:textId="77777777" w:rsidR="004C0D39" w:rsidRDefault="00194B40">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39891639" w14:textId="77777777" w:rsidR="004C0D39" w:rsidRDefault="00194B40">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5B266A30" w14:textId="77777777" w:rsidR="004C0D39" w:rsidRDefault="004C0D39">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4C0D39" w14:paraId="3E73F2D5" w14:textId="77777777">
        <w:trPr>
          <w:cantSplit/>
          <w:trHeight w:val="720"/>
        </w:trPr>
        <w:tc>
          <w:tcPr>
            <w:tcW w:w="2988" w:type="dxa"/>
            <w:tcBorders>
              <w:top w:val="double" w:sz="4" w:space="0" w:color="auto"/>
              <w:bottom w:val="single" w:sz="4" w:space="0" w:color="auto"/>
            </w:tcBorders>
            <w:vAlign w:val="center"/>
          </w:tcPr>
          <w:p w14:paraId="6BC49956" w14:textId="77777777" w:rsidR="004C0D39" w:rsidRDefault="00194B40">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703B79A4" w14:textId="77777777" w:rsidR="004C0D39" w:rsidRDefault="00194B40">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34B67D18" w14:textId="77777777" w:rsidR="004C0D39" w:rsidRDefault="00194B40">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57E9C694" w14:textId="77777777" w:rsidR="004C0D39" w:rsidRDefault="00194B40">
            <w:pPr>
              <w:spacing w:line="360" w:lineRule="auto"/>
              <w:rPr>
                <w:szCs w:val="21"/>
              </w:rPr>
            </w:pPr>
            <w:r>
              <w:rPr>
                <w:rFonts w:hint="eastAsia"/>
                <w:szCs w:val="21"/>
              </w:rPr>
              <w:t>备注</w:t>
            </w:r>
          </w:p>
        </w:tc>
      </w:tr>
      <w:tr w:rsidR="004C0D39" w14:paraId="385077F1" w14:textId="77777777">
        <w:trPr>
          <w:cantSplit/>
          <w:trHeight w:val="738"/>
        </w:trPr>
        <w:tc>
          <w:tcPr>
            <w:tcW w:w="2988" w:type="dxa"/>
            <w:tcBorders>
              <w:top w:val="single" w:sz="4" w:space="0" w:color="auto"/>
            </w:tcBorders>
            <w:vAlign w:val="center"/>
          </w:tcPr>
          <w:p w14:paraId="0137B1C5" w14:textId="77777777" w:rsidR="004C0D39" w:rsidRDefault="00194B40">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50AB849E" w14:textId="77777777" w:rsidR="004C0D39" w:rsidRDefault="00194B40">
            <w:pPr>
              <w:spacing w:line="360" w:lineRule="auto"/>
              <w:rPr>
                <w:szCs w:val="21"/>
              </w:rPr>
            </w:pPr>
            <w:r>
              <w:rPr>
                <w:rFonts w:hint="eastAsia"/>
                <w:szCs w:val="21"/>
              </w:rPr>
              <w:t>大写：</w:t>
            </w:r>
          </w:p>
          <w:p w14:paraId="5F0B8820" w14:textId="77777777" w:rsidR="004C0D39" w:rsidRDefault="00194B40">
            <w:pPr>
              <w:spacing w:line="360" w:lineRule="auto"/>
              <w:rPr>
                <w:szCs w:val="21"/>
              </w:rPr>
            </w:pPr>
            <w:r>
              <w:rPr>
                <w:rFonts w:hint="eastAsia"/>
                <w:szCs w:val="21"/>
              </w:rPr>
              <w:t>小写：</w:t>
            </w:r>
          </w:p>
        </w:tc>
        <w:tc>
          <w:tcPr>
            <w:tcW w:w="1440" w:type="dxa"/>
            <w:tcBorders>
              <w:top w:val="single" w:sz="4" w:space="0" w:color="auto"/>
            </w:tcBorders>
            <w:vAlign w:val="center"/>
          </w:tcPr>
          <w:p w14:paraId="58721A0D" w14:textId="77777777" w:rsidR="004C0D39" w:rsidRDefault="004C0D39">
            <w:pPr>
              <w:spacing w:line="360" w:lineRule="auto"/>
              <w:rPr>
                <w:szCs w:val="21"/>
              </w:rPr>
            </w:pPr>
          </w:p>
        </w:tc>
        <w:tc>
          <w:tcPr>
            <w:tcW w:w="1620" w:type="dxa"/>
            <w:tcBorders>
              <w:top w:val="single" w:sz="4" w:space="0" w:color="auto"/>
            </w:tcBorders>
            <w:vAlign w:val="center"/>
          </w:tcPr>
          <w:p w14:paraId="2C5E4A2D" w14:textId="77777777" w:rsidR="004C0D39" w:rsidRDefault="004C0D39">
            <w:pPr>
              <w:spacing w:line="360" w:lineRule="auto"/>
              <w:rPr>
                <w:szCs w:val="21"/>
              </w:rPr>
            </w:pPr>
          </w:p>
        </w:tc>
      </w:tr>
    </w:tbl>
    <w:p w14:paraId="021618FE" w14:textId="77777777" w:rsidR="004C0D39" w:rsidRDefault="004C0D39">
      <w:pPr>
        <w:spacing w:line="360" w:lineRule="auto"/>
        <w:rPr>
          <w:szCs w:val="21"/>
        </w:rPr>
      </w:pPr>
    </w:p>
    <w:p w14:paraId="24C983D8" w14:textId="77777777" w:rsidR="004C0D39" w:rsidRDefault="00194B40">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61D3B875" w14:textId="77777777" w:rsidR="004C0D39" w:rsidRDefault="00194B40">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125839D2" w14:textId="77777777" w:rsidR="004C0D39" w:rsidRDefault="00194B40">
      <w:pPr>
        <w:spacing w:line="360" w:lineRule="auto"/>
        <w:rPr>
          <w:szCs w:val="21"/>
        </w:rPr>
      </w:pPr>
      <w:r>
        <w:rPr>
          <w:rFonts w:hint="eastAsia"/>
          <w:szCs w:val="21"/>
        </w:rPr>
        <w:t>3</w:t>
      </w:r>
      <w:r>
        <w:rPr>
          <w:rFonts w:hint="eastAsia"/>
          <w:szCs w:val="21"/>
        </w:rPr>
        <w:t>、投标人如果需要对报价或其它内容加以说明，可在备注栏填写。</w:t>
      </w:r>
    </w:p>
    <w:p w14:paraId="5DAEF48B" w14:textId="77777777" w:rsidR="004C0D39" w:rsidRDefault="00194B40">
      <w:pPr>
        <w:spacing w:line="360" w:lineRule="auto"/>
        <w:rPr>
          <w:szCs w:val="21"/>
        </w:rPr>
      </w:pPr>
      <w:r>
        <w:rPr>
          <w:rFonts w:hint="eastAsia"/>
          <w:szCs w:val="21"/>
        </w:rPr>
        <w:t>4</w:t>
      </w:r>
      <w:r>
        <w:rPr>
          <w:rFonts w:hint="eastAsia"/>
          <w:szCs w:val="21"/>
        </w:rPr>
        <w:t>、</w:t>
      </w:r>
      <w:r>
        <w:rPr>
          <w:rFonts w:ascii="宋体" w:hAnsi="宋体" w:hint="eastAsia"/>
        </w:rPr>
        <w:t>本表</w:t>
      </w:r>
      <w:r>
        <w:rPr>
          <w:rFonts w:ascii="宋体" w:hAnsi="宋体" w:hint="eastAsia"/>
          <w:szCs w:val="21"/>
        </w:rPr>
        <w:t>需装订</w:t>
      </w:r>
      <w:r>
        <w:rPr>
          <w:rFonts w:ascii="宋体" w:hAnsi="宋体"/>
          <w:szCs w:val="21"/>
        </w:rPr>
        <w:t>在投标文件中，且</w:t>
      </w:r>
      <w:r>
        <w:rPr>
          <w:rFonts w:ascii="宋体" w:hAnsi="宋体" w:hint="eastAsia"/>
          <w:szCs w:val="21"/>
        </w:rPr>
        <w:t>另外再单独密封一份提交。</w:t>
      </w:r>
    </w:p>
    <w:p w14:paraId="1BE86EBC" w14:textId="77777777" w:rsidR="004C0D39" w:rsidRDefault="004C0D39">
      <w:pPr>
        <w:spacing w:line="360" w:lineRule="auto"/>
        <w:rPr>
          <w:szCs w:val="21"/>
        </w:rPr>
      </w:pPr>
    </w:p>
    <w:p w14:paraId="3EECEDE6" w14:textId="77777777" w:rsidR="004C0D39" w:rsidRDefault="004C0D39">
      <w:pPr>
        <w:spacing w:line="360" w:lineRule="auto"/>
        <w:rPr>
          <w:szCs w:val="21"/>
        </w:rPr>
      </w:pPr>
    </w:p>
    <w:p w14:paraId="226F74F6" w14:textId="77777777" w:rsidR="004C0D39" w:rsidRDefault="00194B40">
      <w:pPr>
        <w:spacing w:line="360" w:lineRule="auto"/>
        <w:ind w:leftChars="-514" w:left="-1079" w:firstLineChars="150" w:firstLine="360"/>
        <w:rPr>
          <w:rFonts w:ascii="??" w:hAnsi="??"/>
          <w:sz w:val="24"/>
        </w:rPr>
      </w:pPr>
      <w:r>
        <w:rPr>
          <w:rFonts w:ascii="??" w:hAnsi="??" w:hint="eastAsia"/>
          <w:sz w:val="24"/>
        </w:rPr>
        <w:t>投标人代表（法定代表人或其委托代理人）：</w:t>
      </w:r>
      <w:r>
        <w:rPr>
          <w:rFonts w:ascii="??" w:hAnsi="??" w:hint="eastAsia"/>
          <w:sz w:val="24"/>
        </w:rPr>
        <w:t>___________________</w:t>
      </w:r>
      <w:r>
        <w:rPr>
          <w:rFonts w:ascii="??" w:hAnsi="??" w:hint="eastAsia"/>
          <w:sz w:val="24"/>
        </w:rPr>
        <w:t>（签名</w:t>
      </w:r>
      <w:r>
        <w:rPr>
          <w:rFonts w:ascii="??" w:hAnsi="??"/>
          <w:sz w:val="24"/>
        </w:rPr>
        <w:t>或签章</w:t>
      </w:r>
      <w:r>
        <w:rPr>
          <w:rFonts w:ascii="??" w:hAnsi="??" w:hint="eastAsia"/>
          <w:sz w:val="24"/>
        </w:rPr>
        <w:t>）</w:t>
      </w:r>
      <w:r>
        <w:rPr>
          <w:rFonts w:ascii="??" w:hAnsi="??" w:hint="eastAsia"/>
          <w:sz w:val="24"/>
        </w:rPr>
        <w:t xml:space="preserve">  </w:t>
      </w:r>
    </w:p>
    <w:p w14:paraId="28E6C421" w14:textId="77777777" w:rsidR="004C0D39" w:rsidRDefault="00194B40">
      <w:pPr>
        <w:spacing w:line="360" w:lineRule="auto"/>
        <w:rPr>
          <w:szCs w:val="21"/>
        </w:rPr>
      </w:pPr>
      <w:r>
        <w:rPr>
          <w:rFonts w:hint="eastAsia"/>
          <w:szCs w:val="21"/>
        </w:rPr>
        <w:t xml:space="preserve">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37FEF9C2" w14:textId="77777777" w:rsidR="004C0D39" w:rsidRDefault="00194B40">
      <w:pPr>
        <w:rPr>
          <w:rFonts w:ascii="宋体" w:hAnsi="宋体"/>
          <w:sz w:val="24"/>
        </w:rPr>
      </w:pPr>
      <w:r>
        <w:rPr>
          <w:szCs w:val="21"/>
        </w:rPr>
        <w:br w:type="page"/>
      </w:r>
    </w:p>
    <w:p w14:paraId="4BC0642A" w14:textId="77777777" w:rsidR="004C0D39" w:rsidRDefault="00194B40">
      <w:pPr>
        <w:pStyle w:val="3"/>
        <w:jc w:val="center"/>
        <w:rPr>
          <w:rFonts w:ascii="黑体" w:eastAsia="黑体"/>
          <w:b w:val="0"/>
          <w:kern w:val="0"/>
          <w:sz w:val="24"/>
        </w:rPr>
      </w:pPr>
      <w:r>
        <w:rPr>
          <w:rFonts w:ascii="黑体" w:eastAsia="黑体" w:hint="eastAsia"/>
          <w:b w:val="0"/>
          <w:kern w:val="0"/>
          <w:sz w:val="24"/>
        </w:rPr>
        <w:lastRenderedPageBreak/>
        <w:t>二、法定代表人资格证明书</w:t>
      </w:r>
    </w:p>
    <w:p w14:paraId="2ECF6D2F" w14:textId="77777777" w:rsidR="004C0D39" w:rsidRDefault="004C0D39">
      <w:pPr>
        <w:rPr>
          <w:sz w:val="24"/>
        </w:rPr>
      </w:pPr>
    </w:p>
    <w:p w14:paraId="669C7A51" w14:textId="77777777" w:rsidR="004C0D39" w:rsidRDefault="00194B40">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1C0D51E4" w14:textId="77777777" w:rsidR="004C0D39" w:rsidRDefault="00194B40">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460B50D9" w14:textId="77777777" w:rsidR="004C0D39" w:rsidRDefault="00194B40">
      <w:pPr>
        <w:spacing w:line="360" w:lineRule="auto"/>
        <w:rPr>
          <w:szCs w:val="21"/>
        </w:rPr>
      </w:pPr>
      <w:r>
        <w:rPr>
          <w:rFonts w:hint="eastAsia"/>
          <w:szCs w:val="21"/>
        </w:rPr>
        <w:t>附：</w:t>
      </w:r>
    </w:p>
    <w:p w14:paraId="3B297770" w14:textId="77777777" w:rsidR="004C0D39" w:rsidRDefault="00194B40">
      <w:pPr>
        <w:spacing w:line="360" w:lineRule="auto"/>
        <w:rPr>
          <w:szCs w:val="21"/>
        </w:rPr>
      </w:pPr>
      <w:r>
        <w:rPr>
          <w:rFonts w:hint="eastAsia"/>
          <w:szCs w:val="21"/>
        </w:rPr>
        <w:t>营业执照号码：</w:t>
      </w:r>
      <w:r>
        <w:rPr>
          <w:rFonts w:hint="eastAsia"/>
          <w:szCs w:val="21"/>
        </w:rPr>
        <w:t xml:space="preserve">                </w:t>
      </w:r>
    </w:p>
    <w:p w14:paraId="40D7DF06" w14:textId="77777777" w:rsidR="004C0D39" w:rsidRDefault="00194B40">
      <w:pPr>
        <w:spacing w:line="360" w:lineRule="auto"/>
        <w:rPr>
          <w:szCs w:val="21"/>
        </w:rPr>
      </w:pPr>
      <w:r>
        <w:rPr>
          <w:rFonts w:hint="eastAsia"/>
          <w:szCs w:val="21"/>
        </w:rPr>
        <w:t>主营：</w:t>
      </w:r>
    </w:p>
    <w:p w14:paraId="3493D321" w14:textId="77777777" w:rsidR="004C0D39" w:rsidRDefault="00194B40">
      <w:pPr>
        <w:spacing w:line="360" w:lineRule="auto"/>
        <w:rPr>
          <w:szCs w:val="21"/>
        </w:rPr>
      </w:pPr>
      <w:r>
        <w:rPr>
          <w:rFonts w:hint="eastAsia"/>
          <w:szCs w:val="21"/>
        </w:rPr>
        <w:t>兼营：</w:t>
      </w:r>
    </w:p>
    <w:p w14:paraId="26176CAF" w14:textId="77777777" w:rsidR="004C0D39" w:rsidRDefault="00194B40">
      <w:pPr>
        <w:spacing w:line="360" w:lineRule="auto"/>
        <w:ind w:firstLineChars="200" w:firstLine="420"/>
        <w:rPr>
          <w:szCs w:val="21"/>
        </w:rPr>
      </w:pPr>
      <w:r>
        <w:rPr>
          <w:rFonts w:hint="eastAsia"/>
          <w:szCs w:val="21"/>
        </w:rPr>
        <w:t>说明：</w:t>
      </w:r>
    </w:p>
    <w:p w14:paraId="6BB14B4A" w14:textId="77777777" w:rsidR="004C0D39" w:rsidRDefault="00194B40">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0BA24E4C" w14:textId="77777777" w:rsidR="004C0D39" w:rsidRDefault="00194B40">
      <w:pPr>
        <w:rPr>
          <w:szCs w:val="21"/>
        </w:rPr>
      </w:pPr>
      <w:r>
        <w:rPr>
          <w:rFonts w:hint="eastAsia"/>
          <w:szCs w:val="21"/>
        </w:rPr>
        <w:t xml:space="preserve">     2</w:t>
      </w:r>
      <w:r>
        <w:rPr>
          <w:rFonts w:hint="eastAsia"/>
          <w:szCs w:val="21"/>
        </w:rPr>
        <w:t>、内容必须填写真实、清楚，涂改无效，不得转让、买卖。</w:t>
      </w:r>
    </w:p>
    <w:p w14:paraId="6CA26930" w14:textId="77777777" w:rsidR="004C0D39" w:rsidRDefault="004C0D39">
      <w:pPr>
        <w:rPr>
          <w:sz w:val="24"/>
        </w:rPr>
      </w:pPr>
    </w:p>
    <w:p w14:paraId="2DAA3D64" w14:textId="77777777" w:rsidR="004C0D39" w:rsidRDefault="004C0D39">
      <w:pPr>
        <w:rPr>
          <w:b/>
          <w:bCs/>
          <w:sz w:val="24"/>
        </w:rPr>
      </w:pPr>
    </w:p>
    <w:p w14:paraId="7701EEFB" w14:textId="77777777" w:rsidR="004C0D39" w:rsidRDefault="004C0D39">
      <w:pPr>
        <w:rPr>
          <w:b/>
          <w:bCs/>
          <w:sz w:val="24"/>
        </w:rPr>
      </w:pPr>
    </w:p>
    <w:p w14:paraId="203A023B" w14:textId="77777777" w:rsidR="004C0D39" w:rsidRDefault="004C0D39">
      <w:pPr>
        <w:rPr>
          <w:b/>
          <w:bCs/>
          <w:sz w:val="24"/>
        </w:rPr>
      </w:pPr>
    </w:p>
    <w:p w14:paraId="6C744C66" w14:textId="77777777" w:rsidR="004C0D39" w:rsidRDefault="00194B40">
      <w:pPr>
        <w:pStyle w:val="3"/>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44A3E362" w14:textId="77777777" w:rsidR="004C0D39" w:rsidRDefault="00194B40">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5E570A08" w14:textId="77777777" w:rsidR="004C0D39" w:rsidRDefault="00194B40">
      <w:pPr>
        <w:pStyle w:val="a1"/>
        <w:spacing w:line="360" w:lineRule="auto"/>
        <w:rPr>
          <w:szCs w:val="21"/>
        </w:rPr>
      </w:pPr>
      <w:r>
        <w:rPr>
          <w:rFonts w:hint="eastAsia"/>
          <w:szCs w:val="21"/>
        </w:rPr>
        <w:t>代理人无转委托权，特此委托。</w:t>
      </w:r>
    </w:p>
    <w:p w14:paraId="4C28B02B" w14:textId="77777777" w:rsidR="004C0D39" w:rsidRDefault="004C0D39">
      <w:pPr>
        <w:rPr>
          <w:szCs w:val="21"/>
        </w:rPr>
      </w:pPr>
    </w:p>
    <w:p w14:paraId="4FFB449A" w14:textId="77777777" w:rsidR="004C0D39" w:rsidRDefault="00194B40">
      <w:pPr>
        <w:spacing w:line="360" w:lineRule="auto"/>
        <w:ind w:leftChars="257" w:left="540"/>
        <w:rPr>
          <w:szCs w:val="21"/>
          <w:u w:val="single"/>
        </w:rPr>
      </w:pPr>
      <w:r>
        <w:rPr>
          <w:rFonts w:hint="eastAsia"/>
          <w:szCs w:val="21"/>
        </w:rPr>
        <w:t>代理人：</w:t>
      </w:r>
      <w:r>
        <w:rPr>
          <w:rFonts w:hint="eastAsia"/>
          <w:szCs w:val="21"/>
          <w:u w:val="single"/>
        </w:rPr>
        <w:t xml:space="preserve">             </w:t>
      </w:r>
    </w:p>
    <w:p w14:paraId="75839FC2" w14:textId="77777777" w:rsidR="004C0D39" w:rsidRDefault="00194B40">
      <w:pPr>
        <w:spacing w:line="360" w:lineRule="auto"/>
        <w:ind w:leftChars="257" w:left="540"/>
        <w:rPr>
          <w:szCs w:val="21"/>
          <w:u w:val="single"/>
        </w:rPr>
      </w:pPr>
      <w:r>
        <w:rPr>
          <w:rFonts w:hint="eastAsia"/>
          <w:szCs w:val="21"/>
        </w:rPr>
        <w:t>投标人：</w:t>
      </w:r>
      <w:r>
        <w:rPr>
          <w:rFonts w:hint="eastAsia"/>
          <w:szCs w:val="21"/>
          <w:u w:val="single"/>
        </w:rPr>
        <w:t xml:space="preserve">                                         </w:t>
      </w:r>
    </w:p>
    <w:p w14:paraId="5594D12F" w14:textId="77777777" w:rsidR="004C0D39" w:rsidRDefault="00194B40">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4929CDB8" w14:textId="77777777" w:rsidR="004C0D39" w:rsidRDefault="00194B40">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63C5D6EC" w14:textId="77777777" w:rsidR="004C0D39" w:rsidRDefault="004C0D39">
      <w:pPr>
        <w:spacing w:line="360" w:lineRule="auto"/>
        <w:ind w:leftChars="257" w:left="540"/>
        <w:rPr>
          <w:szCs w:val="21"/>
        </w:rPr>
      </w:pPr>
    </w:p>
    <w:p w14:paraId="37D2F5B9" w14:textId="77777777" w:rsidR="004C0D39" w:rsidRDefault="00194B40">
      <w:pPr>
        <w:rPr>
          <w:kern w:val="0"/>
        </w:rPr>
      </w:pPr>
      <w:r>
        <w:rPr>
          <w:kern w:val="0"/>
        </w:rPr>
        <w:br w:type="page"/>
      </w:r>
    </w:p>
    <w:p w14:paraId="332999D1" w14:textId="77777777" w:rsidR="004C0D39" w:rsidRDefault="00194B40">
      <w:pPr>
        <w:pStyle w:val="3"/>
        <w:jc w:val="center"/>
        <w:rPr>
          <w:rFonts w:ascii="黑体" w:eastAsia="黑体"/>
          <w:b w:val="0"/>
          <w:kern w:val="0"/>
          <w:sz w:val="24"/>
        </w:rPr>
      </w:pPr>
      <w:r>
        <w:rPr>
          <w:rFonts w:ascii="黑体" w:eastAsia="黑体" w:hint="eastAsia"/>
          <w:b w:val="0"/>
          <w:kern w:val="0"/>
          <w:sz w:val="24"/>
        </w:rPr>
        <w:lastRenderedPageBreak/>
        <w:t>四、投标函</w:t>
      </w:r>
    </w:p>
    <w:p w14:paraId="5DFEB812" w14:textId="77777777" w:rsidR="004C0D39" w:rsidRDefault="00194B40">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0FE87FE1" w14:textId="77777777" w:rsidR="004C0D39" w:rsidRDefault="00194B40">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657E9F72" w14:textId="77777777" w:rsidR="004C0D39" w:rsidRDefault="00194B40">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45B7C7E8" w14:textId="77777777" w:rsidR="004C0D39" w:rsidRDefault="00194B40">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367CF3E9" w14:textId="77777777" w:rsidR="004C0D39" w:rsidRDefault="00194B40">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72A6094F" w14:textId="77777777" w:rsidR="004C0D39" w:rsidRDefault="00194B40">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66C00978" w14:textId="77777777" w:rsidR="004C0D39" w:rsidRDefault="00194B40">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70381E7A" w14:textId="77777777" w:rsidR="004C0D39" w:rsidRDefault="00194B40">
      <w:pPr>
        <w:ind w:leftChars="257" w:left="540"/>
        <w:rPr>
          <w:szCs w:val="21"/>
          <w:u w:val="single"/>
        </w:rPr>
      </w:pPr>
      <w:r>
        <w:rPr>
          <w:rFonts w:hint="eastAsia"/>
          <w:szCs w:val="21"/>
        </w:rPr>
        <w:t>单位地址：</w:t>
      </w:r>
      <w:r>
        <w:rPr>
          <w:rFonts w:hint="eastAsia"/>
          <w:szCs w:val="21"/>
          <w:u w:val="single"/>
        </w:rPr>
        <w:t xml:space="preserve">               </w:t>
      </w:r>
    </w:p>
    <w:p w14:paraId="33F61F03" w14:textId="77777777" w:rsidR="004C0D39" w:rsidRDefault="00194B40">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04109720" w14:textId="77777777" w:rsidR="004C0D39" w:rsidRDefault="00194B40">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0B8262B9" w14:textId="77777777" w:rsidR="004C0D39" w:rsidRDefault="00194B40">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2411FA3F" w14:textId="77777777" w:rsidR="004C0D39" w:rsidRDefault="00194B40">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60BA0EB6" w14:textId="77777777" w:rsidR="004C0D39" w:rsidRDefault="00194B40">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5CD3556D" w14:textId="77777777" w:rsidR="004C0D39" w:rsidRDefault="004C0D39">
      <w:pPr>
        <w:rPr>
          <w:rFonts w:ascii="黑体" w:eastAsia="黑体" w:hAnsi="宋体"/>
        </w:rPr>
      </w:pPr>
    </w:p>
    <w:p w14:paraId="3281135C" w14:textId="77777777" w:rsidR="004C0D39" w:rsidRDefault="00194B40">
      <w:pPr>
        <w:pStyle w:val="3"/>
        <w:jc w:val="center"/>
        <w:rPr>
          <w:rFonts w:ascii="黑体" w:eastAsia="黑体"/>
          <w:b w:val="0"/>
          <w:kern w:val="0"/>
          <w:sz w:val="24"/>
        </w:rPr>
      </w:pPr>
      <w:r>
        <w:rPr>
          <w:rFonts w:ascii="黑体" w:eastAsia="黑体" w:hint="eastAsia"/>
          <w:b w:val="0"/>
          <w:kern w:val="0"/>
          <w:sz w:val="24"/>
        </w:rPr>
        <w:t>五、承诺函</w:t>
      </w:r>
    </w:p>
    <w:p w14:paraId="1CD08551" w14:textId="77777777" w:rsidR="004C0D39" w:rsidRDefault="004C0D39">
      <w:pPr>
        <w:rPr>
          <w:rFonts w:ascii="宋体" w:hAnsi="宋体"/>
          <w:sz w:val="24"/>
        </w:rPr>
      </w:pPr>
    </w:p>
    <w:p w14:paraId="0697468D" w14:textId="77777777" w:rsidR="004C0D39" w:rsidRDefault="00194B40">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747A45B1" w14:textId="77777777" w:rsidR="004C0D39" w:rsidRDefault="004C0D39">
      <w:pPr>
        <w:rPr>
          <w:rFonts w:ascii="宋体" w:hAnsi="宋体"/>
          <w:szCs w:val="21"/>
        </w:rPr>
      </w:pPr>
    </w:p>
    <w:p w14:paraId="11D09988" w14:textId="77777777" w:rsidR="004C0D39" w:rsidRDefault="00194B40">
      <w:pPr>
        <w:ind w:firstLine="540"/>
        <w:rPr>
          <w:rFonts w:ascii="宋体" w:hAnsi="宋体"/>
          <w:szCs w:val="21"/>
        </w:rPr>
      </w:pPr>
      <w:r>
        <w:rPr>
          <w:rFonts w:ascii="宋体" w:hAnsi="宋体" w:hint="eastAsia"/>
          <w:szCs w:val="21"/>
        </w:rPr>
        <w:t>我公司承诺：</w:t>
      </w:r>
    </w:p>
    <w:p w14:paraId="0A9E9E32" w14:textId="77777777" w:rsidR="004C0D39" w:rsidRDefault="00194B40">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0227A8F4" w14:textId="77777777" w:rsidR="004C0D39" w:rsidRDefault="00194B40">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46894260" w14:textId="77777777" w:rsidR="004C0D39" w:rsidRDefault="00194B40">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1AC43D63" w14:textId="77777777" w:rsidR="004C0D39" w:rsidRDefault="00194B40">
      <w:pPr>
        <w:rPr>
          <w:rFonts w:ascii="宋体" w:hAnsi="宋体"/>
          <w:szCs w:val="21"/>
        </w:rPr>
      </w:pPr>
      <w:r>
        <w:rPr>
          <w:rFonts w:ascii="宋体" w:hAnsi="宋体" w:hint="eastAsia"/>
          <w:szCs w:val="21"/>
        </w:rPr>
        <w:t xml:space="preserve">     </w:t>
      </w:r>
    </w:p>
    <w:p w14:paraId="7573C7A4" w14:textId="77777777" w:rsidR="004C0D39" w:rsidRDefault="00194B40">
      <w:pPr>
        <w:ind w:firstLine="645"/>
        <w:rPr>
          <w:rFonts w:ascii="宋体" w:hAnsi="宋体"/>
          <w:szCs w:val="21"/>
        </w:rPr>
      </w:pPr>
      <w:r>
        <w:rPr>
          <w:rFonts w:ascii="宋体" w:hAnsi="宋体" w:hint="eastAsia"/>
          <w:szCs w:val="21"/>
        </w:rPr>
        <w:t xml:space="preserve">                       公司名称：                         （公章）</w:t>
      </w:r>
    </w:p>
    <w:p w14:paraId="75BEE61F" w14:textId="77777777" w:rsidR="004C0D39" w:rsidRDefault="004C0D39">
      <w:pPr>
        <w:ind w:firstLine="645"/>
        <w:rPr>
          <w:rFonts w:ascii="宋体" w:hAnsi="宋体"/>
          <w:szCs w:val="21"/>
        </w:rPr>
      </w:pPr>
    </w:p>
    <w:p w14:paraId="378F23BB" w14:textId="77777777" w:rsidR="004C0D39" w:rsidRDefault="00194B40">
      <w:pPr>
        <w:pStyle w:val="a8"/>
        <w:ind w:firstLineChars="200" w:firstLine="420"/>
        <w:rPr>
          <w:rFonts w:ascii="宋体"/>
          <w:b w:val="0"/>
          <w:sz w:val="21"/>
          <w:szCs w:val="21"/>
        </w:rPr>
      </w:pPr>
      <w:r>
        <w:rPr>
          <w:rFonts w:ascii="宋体" w:hint="eastAsia"/>
          <w:b w:val="0"/>
          <w:sz w:val="21"/>
          <w:szCs w:val="21"/>
        </w:rPr>
        <w:t xml:space="preserve">                                                     二〇    年   月    日</w:t>
      </w:r>
    </w:p>
    <w:p w14:paraId="095A8924" w14:textId="77777777" w:rsidR="004C0D39" w:rsidRDefault="004C0D39">
      <w:pPr>
        <w:pStyle w:val="a8"/>
        <w:ind w:firstLineChars="200" w:firstLine="420"/>
        <w:rPr>
          <w:rFonts w:ascii="宋体"/>
          <w:b w:val="0"/>
          <w:sz w:val="21"/>
          <w:szCs w:val="21"/>
        </w:rPr>
      </w:pPr>
    </w:p>
    <w:p w14:paraId="714BD323" w14:textId="77777777" w:rsidR="004C0D39" w:rsidRDefault="00194B40">
      <w:pPr>
        <w:widowControl/>
        <w:jc w:val="left"/>
      </w:pPr>
      <w:bookmarkStart w:id="25" w:name="_Toc73518172"/>
      <w:bookmarkStart w:id="26" w:name="_Toc73521600"/>
      <w:bookmarkStart w:id="27" w:name="_Toc73517694"/>
      <w:bookmarkStart w:id="28" w:name="_Toc73521688"/>
      <w:r>
        <w:br w:type="page"/>
      </w:r>
    </w:p>
    <w:p w14:paraId="04EFD43D" w14:textId="77777777" w:rsidR="004C0D39" w:rsidRDefault="00194B40">
      <w:pPr>
        <w:pStyle w:val="3"/>
        <w:jc w:val="center"/>
        <w:rPr>
          <w:rFonts w:ascii="黑体" w:eastAsia="黑体"/>
          <w:b w:val="0"/>
          <w:kern w:val="0"/>
          <w:sz w:val="24"/>
        </w:rPr>
      </w:pPr>
      <w:r>
        <w:rPr>
          <w:rFonts w:ascii="黑体" w:eastAsia="黑体" w:hint="eastAsia"/>
          <w:b w:val="0"/>
          <w:kern w:val="0"/>
          <w:sz w:val="24"/>
        </w:rPr>
        <w:lastRenderedPageBreak/>
        <w:t>六、无违法违规行为承诺函</w:t>
      </w:r>
    </w:p>
    <w:p w14:paraId="7FADD8A3" w14:textId="77777777" w:rsidR="004C0D39" w:rsidRDefault="004C0D39">
      <w:pPr>
        <w:rPr>
          <w:rFonts w:ascii="宋体" w:hAnsi="宋体"/>
          <w:sz w:val="24"/>
        </w:rPr>
      </w:pPr>
    </w:p>
    <w:p w14:paraId="4B5CD30F" w14:textId="77777777" w:rsidR="004C0D39" w:rsidRDefault="00194B40">
      <w:pPr>
        <w:rPr>
          <w:rFonts w:ascii="宋体" w:hAnsi="宋体"/>
          <w:szCs w:val="21"/>
        </w:rPr>
      </w:pPr>
      <w:r>
        <w:rPr>
          <w:rFonts w:ascii="宋体" w:hAnsi="宋体" w:hint="eastAsia"/>
          <w:szCs w:val="21"/>
        </w:rPr>
        <w:t>深圳大学招投标管理中心：</w:t>
      </w:r>
    </w:p>
    <w:p w14:paraId="4319CB61" w14:textId="77777777" w:rsidR="004C0D39" w:rsidRDefault="004C0D39">
      <w:pPr>
        <w:rPr>
          <w:rFonts w:ascii="宋体" w:hAnsi="宋体"/>
          <w:szCs w:val="21"/>
        </w:rPr>
      </w:pPr>
    </w:p>
    <w:p w14:paraId="4F9C156A" w14:textId="77777777" w:rsidR="004C0D39" w:rsidRDefault="00194B40">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31EE60CB" w14:textId="77777777" w:rsidR="004C0D39" w:rsidRDefault="00194B40">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21042B0F" w14:textId="77777777" w:rsidR="004C0D39" w:rsidRDefault="00194B40">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37F493B9" w14:textId="77777777" w:rsidR="004C0D39" w:rsidRDefault="00194B40">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3CD3FFAB" w14:textId="77777777" w:rsidR="004C0D39" w:rsidRDefault="00194B40">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2C040655" w14:textId="77777777" w:rsidR="004C0D39" w:rsidRDefault="004C0D39">
      <w:pPr>
        <w:spacing w:line="360" w:lineRule="auto"/>
        <w:rPr>
          <w:rFonts w:ascii="宋体" w:hAnsi="宋体"/>
          <w:szCs w:val="21"/>
        </w:rPr>
      </w:pPr>
    </w:p>
    <w:p w14:paraId="3173C219" w14:textId="77777777" w:rsidR="004C0D39" w:rsidRDefault="004C0D39">
      <w:pPr>
        <w:spacing w:line="360" w:lineRule="auto"/>
        <w:rPr>
          <w:rFonts w:ascii="宋体" w:hAnsi="宋体"/>
          <w:szCs w:val="21"/>
        </w:rPr>
      </w:pPr>
    </w:p>
    <w:p w14:paraId="40E9FD0B" w14:textId="77777777" w:rsidR="004C0D39" w:rsidRDefault="00194B40">
      <w:pPr>
        <w:spacing w:line="360" w:lineRule="auto"/>
        <w:rPr>
          <w:rFonts w:ascii="宋体" w:hAnsi="宋体"/>
          <w:szCs w:val="21"/>
        </w:rPr>
      </w:pPr>
      <w:r>
        <w:rPr>
          <w:rFonts w:ascii="宋体" w:hAnsi="宋体" w:hint="eastAsia"/>
          <w:szCs w:val="21"/>
        </w:rPr>
        <w:t>特此声明</w:t>
      </w:r>
    </w:p>
    <w:p w14:paraId="6B9D5F2B" w14:textId="77777777" w:rsidR="004C0D39" w:rsidRDefault="00194B40">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0F58DC1A" w14:textId="77777777" w:rsidR="004C0D39" w:rsidRDefault="004C0D39">
      <w:pPr>
        <w:spacing w:line="360" w:lineRule="auto"/>
        <w:rPr>
          <w:rFonts w:ascii="宋体" w:hAnsi="宋体"/>
          <w:szCs w:val="21"/>
        </w:rPr>
      </w:pPr>
    </w:p>
    <w:p w14:paraId="5F007F13" w14:textId="77777777" w:rsidR="004C0D39" w:rsidRDefault="00194B40">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3117ED7F" w14:textId="77777777" w:rsidR="004C0D39" w:rsidRDefault="00194B40">
      <w:pPr>
        <w:spacing w:line="360" w:lineRule="auto"/>
        <w:rPr>
          <w:rFonts w:ascii="宋体" w:hAnsi="宋体"/>
          <w:bCs/>
          <w:szCs w:val="21"/>
        </w:rPr>
      </w:pPr>
      <w:r>
        <w:rPr>
          <w:rFonts w:ascii="宋体" w:hAnsi="宋体" w:hint="eastAsia"/>
          <w:bCs/>
          <w:szCs w:val="21"/>
        </w:rPr>
        <w:t>日期：    年   月  日</w:t>
      </w:r>
    </w:p>
    <w:p w14:paraId="7DFEE2B2" w14:textId="77777777" w:rsidR="004C0D39" w:rsidRDefault="00194B40">
      <w:pPr>
        <w:widowControl/>
        <w:jc w:val="left"/>
      </w:pPr>
      <w:r>
        <w:br w:type="page"/>
      </w:r>
    </w:p>
    <w:p w14:paraId="364BC465" w14:textId="77777777" w:rsidR="004C0D39" w:rsidRDefault="00194B40">
      <w:pPr>
        <w:pStyle w:val="3"/>
        <w:jc w:val="center"/>
        <w:rPr>
          <w:rFonts w:ascii="黑体" w:eastAsia="黑体"/>
          <w:b w:val="0"/>
          <w:kern w:val="0"/>
          <w:sz w:val="24"/>
        </w:rPr>
      </w:pPr>
      <w:bookmarkStart w:id="29" w:name="_Toc70748068"/>
      <w:bookmarkStart w:id="30" w:name="_Toc101074900"/>
      <w:bookmarkStart w:id="31" w:name="_Toc73521702"/>
      <w:bookmarkStart w:id="32" w:name="_Toc100052469"/>
      <w:bookmarkStart w:id="33" w:name="_Toc73517708"/>
      <w:bookmarkStart w:id="34" w:name="_Toc71860060"/>
      <w:bookmarkStart w:id="35" w:name="_Toc73518186"/>
      <w:bookmarkStart w:id="36" w:name="_Toc73521614"/>
      <w:bookmarkEnd w:id="25"/>
      <w:bookmarkEnd w:id="26"/>
      <w:bookmarkEnd w:id="27"/>
      <w:bookmarkEnd w:id="28"/>
      <w:r>
        <w:rPr>
          <w:rFonts w:ascii="黑体" w:eastAsia="黑体" w:hint="eastAsia"/>
          <w:b w:val="0"/>
          <w:kern w:val="0"/>
          <w:sz w:val="24"/>
        </w:rPr>
        <w:lastRenderedPageBreak/>
        <w:t>七、投标人情况介绍</w:t>
      </w:r>
      <w:bookmarkEnd w:id="29"/>
      <w:bookmarkEnd w:id="30"/>
      <w:bookmarkEnd w:id="31"/>
      <w:bookmarkEnd w:id="32"/>
      <w:bookmarkEnd w:id="33"/>
      <w:bookmarkEnd w:id="34"/>
      <w:bookmarkEnd w:id="35"/>
      <w:bookmarkEnd w:id="36"/>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4C0D39" w14:paraId="0885275B" w14:textId="77777777">
        <w:trPr>
          <w:cantSplit/>
          <w:trHeight w:val="20"/>
          <w:jc w:val="center"/>
        </w:trPr>
        <w:tc>
          <w:tcPr>
            <w:tcW w:w="735" w:type="dxa"/>
            <w:vAlign w:val="center"/>
          </w:tcPr>
          <w:p w14:paraId="13BA28BE" w14:textId="77777777" w:rsidR="004C0D39" w:rsidRDefault="00194B40">
            <w:pPr>
              <w:jc w:val="center"/>
              <w:rPr>
                <w:b/>
                <w:szCs w:val="21"/>
              </w:rPr>
            </w:pPr>
            <w:r>
              <w:rPr>
                <w:rFonts w:hint="eastAsia"/>
                <w:b/>
                <w:szCs w:val="21"/>
              </w:rPr>
              <w:t>序号</w:t>
            </w:r>
          </w:p>
        </w:tc>
        <w:tc>
          <w:tcPr>
            <w:tcW w:w="2477" w:type="dxa"/>
            <w:gridSpan w:val="2"/>
          </w:tcPr>
          <w:p w14:paraId="67B9B087" w14:textId="77777777" w:rsidR="004C0D39" w:rsidRDefault="00194B40">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59B60B06" w14:textId="77777777" w:rsidR="004C0D39" w:rsidRDefault="00194B40">
            <w:pPr>
              <w:jc w:val="center"/>
              <w:rPr>
                <w:b/>
                <w:szCs w:val="21"/>
              </w:rPr>
            </w:pPr>
            <w:r>
              <w:rPr>
                <w:rFonts w:hint="eastAsia"/>
                <w:b/>
                <w:szCs w:val="21"/>
              </w:rPr>
              <w:t>内容及说明</w:t>
            </w:r>
          </w:p>
        </w:tc>
        <w:tc>
          <w:tcPr>
            <w:tcW w:w="1411" w:type="dxa"/>
            <w:vAlign w:val="center"/>
          </w:tcPr>
          <w:p w14:paraId="37D1D92B" w14:textId="77777777" w:rsidR="004C0D39" w:rsidRDefault="00194B40">
            <w:pPr>
              <w:jc w:val="center"/>
              <w:rPr>
                <w:b/>
                <w:szCs w:val="21"/>
              </w:rPr>
            </w:pPr>
            <w:r>
              <w:rPr>
                <w:rFonts w:hint="eastAsia"/>
                <w:b/>
                <w:szCs w:val="21"/>
              </w:rPr>
              <w:t>备注</w:t>
            </w:r>
          </w:p>
        </w:tc>
      </w:tr>
      <w:tr w:rsidR="004C0D39" w14:paraId="60A38EED" w14:textId="77777777">
        <w:trPr>
          <w:cantSplit/>
          <w:trHeight w:val="20"/>
          <w:jc w:val="center"/>
        </w:trPr>
        <w:tc>
          <w:tcPr>
            <w:tcW w:w="735" w:type="dxa"/>
            <w:vAlign w:val="center"/>
          </w:tcPr>
          <w:p w14:paraId="774394A3" w14:textId="77777777" w:rsidR="004C0D39" w:rsidRDefault="00194B40">
            <w:pPr>
              <w:jc w:val="center"/>
              <w:rPr>
                <w:b/>
                <w:szCs w:val="21"/>
              </w:rPr>
            </w:pPr>
            <w:r>
              <w:rPr>
                <w:rFonts w:hint="eastAsia"/>
                <w:b/>
                <w:szCs w:val="21"/>
              </w:rPr>
              <w:t>一</w:t>
            </w:r>
          </w:p>
        </w:tc>
        <w:tc>
          <w:tcPr>
            <w:tcW w:w="6991" w:type="dxa"/>
            <w:gridSpan w:val="3"/>
          </w:tcPr>
          <w:p w14:paraId="76AA3576" w14:textId="77777777" w:rsidR="004C0D39" w:rsidRDefault="00194B40">
            <w:pPr>
              <w:rPr>
                <w:b/>
                <w:szCs w:val="21"/>
              </w:rPr>
            </w:pPr>
            <w:r>
              <w:rPr>
                <w:rFonts w:hint="eastAsia"/>
                <w:b/>
                <w:szCs w:val="21"/>
              </w:rPr>
              <w:t>营业执照</w:t>
            </w:r>
          </w:p>
        </w:tc>
        <w:tc>
          <w:tcPr>
            <w:tcW w:w="1411" w:type="dxa"/>
            <w:vAlign w:val="center"/>
          </w:tcPr>
          <w:p w14:paraId="7AD1E0A2" w14:textId="77777777" w:rsidR="004C0D39" w:rsidRDefault="00194B40">
            <w:pPr>
              <w:jc w:val="center"/>
              <w:rPr>
                <w:szCs w:val="21"/>
              </w:rPr>
            </w:pPr>
            <w:r>
              <w:rPr>
                <w:rFonts w:hint="eastAsia"/>
                <w:szCs w:val="21"/>
              </w:rPr>
              <w:t>提供复印件</w:t>
            </w:r>
          </w:p>
        </w:tc>
      </w:tr>
      <w:tr w:rsidR="004C0D39" w14:paraId="13109477" w14:textId="77777777">
        <w:trPr>
          <w:cantSplit/>
          <w:trHeight w:val="20"/>
          <w:jc w:val="center"/>
        </w:trPr>
        <w:tc>
          <w:tcPr>
            <w:tcW w:w="735" w:type="dxa"/>
            <w:shd w:val="clear" w:color="auto" w:fill="auto"/>
            <w:vAlign w:val="center"/>
          </w:tcPr>
          <w:p w14:paraId="7DAEFF79" w14:textId="77777777" w:rsidR="004C0D39" w:rsidRDefault="00194B40">
            <w:pPr>
              <w:jc w:val="center"/>
              <w:rPr>
                <w:szCs w:val="21"/>
              </w:rPr>
            </w:pPr>
            <w:r>
              <w:rPr>
                <w:rFonts w:hint="eastAsia"/>
                <w:szCs w:val="21"/>
              </w:rPr>
              <w:t>1</w:t>
            </w:r>
          </w:p>
        </w:tc>
        <w:tc>
          <w:tcPr>
            <w:tcW w:w="2477" w:type="dxa"/>
            <w:gridSpan w:val="2"/>
            <w:shd w:val="clear" w:color="auto" w:fill="auto"/>
            <w:vAlign w:val="center"/>
          </w:tcPr>
          <w:p w14:paraId="3D8BBBF2" w14:textId="77777777" w:rsidR="004C0D39" w:rsidRDefault="00194B40">
            <w:pPr>
              <w:jc w:val="center"/>
              <w:rPr>
                <w:szCs w:val="21"/>
              </w:rPr>
            </w:pPr>
            <w:r>
              <w:rPr>
                <w:rFonts w:hint="eastAsia"/>
                <w:szCs w:val="21"/>
              </w:rPr>
              <w:t>注册年度及注册编号</w:t>
            </w:r>
          </w:p>
        </w:tc>
        <w:tc>
          <w:tcPr>
            <w:tcW w:w="4514" w:type="dxa"/>
            <w:vAlign w:val="center"/>
          </w:tcPr>
          <w:p w14:paraId="34B5F779" w14:textId="77777777" w:rsidR="004C0D39" w:rsidRDefault="004C0D39">
            <w:pPr>
              <w:rPr>
                <w:szCs w:val="21"/>
              </w:rPr>
            </w:pPr>
          </w:p>
        </w:tc>
        <w:tc>
          <w:tcPr>
            <w:tcW w:w="1411" w:type="dxa"/>
            <w:vAlign w:val="center"/>
          </w:tcPr>
          <w:p w14:paraId="43E3BE84" w14:textId="77777777" w:rsidR="004C0D39" w:rsidRDefault="004C0D39">
            <w:pPr>
              <w:jc w:val="center"/>
              <w:rPr>
                <w:szCs w:val="21"/>
              </w:rPr>
            </w:pPr>
          </w:p>
        </w:tc>
      </w:tr>
      <w:tr w:rsidR="004C0D39" w14:paraId="4D315BF7" w14:textId="77777777">
        <w:trPr>
          <w:cantSplit/>
          <w:trHeight w:val="20"/>
          <w:jc w:val="center"/>
        </w:trPr>
        <w:tc>
          <w:tcPr>
            <w:tcW w:w="735" w:type="dxa"/>
            <w:shd w:val="clear" w:color="auto" w:fill="auto"/>
            <w:vAlign w:val="center"/>
          </w:tcPr>
          <w:p w14:paraId="7E1C49C8" w14:textId="77777777" w:rsidR="004C0D39" w:rsidRDefault="00194B40">
            <w:pPr>
              <w:jc w:val="center"/>
              <w:rPr>
                <w:szCs w:val="21"/>
              </w:rPr>
            </w:pPr>
            <w:r>
              <w:rPr>
                <w:rFonts w:hint="eastAsia"/>
                <w:szCs w:val="21"/>
              </w:rPr>
              <w:t>2</w:t>
            </w:r>
          </w:p>
        </w:tc>
        <w:tc>
          <w:tcPr>
            <w:tcW w:w="2477" w:type="dxa"/>
            <w:gridSpan w:val="2"/>
            <w:shd w:val="clear" w:color="auto" w:fill="auto"/>
            <w:vAlign w:val="center"/>
          </w:tcPr>
          <w:p w14:paraId="1E477279" w14:textId="77777777" w:rsidR="004C0D39" w:rsidRDefault="00194B40">
            <w:pPr>
              <w:jc w:val="center"/>
              <w:rPr>
                <w:szCs w:val="21"/>
              </w:rPr>
            </w:pPr>
            <w:r>
              <w:rPr>
                <w:rFonts w:hint="eastAsia"/>
                <w:szCs w:val="21"/>
              </w:rPr>
              <w:t>注册资金（万元）</w:t>
            </w:r>
          </w:p>
        </w:tc>
        <w:tc>
          <w:tcPr>
            <w:tcW w:w="4514" w:type="dxa"/>
            <w:vAlign w:val="center"/>
          </w:tcPr>
          <w:p w14:paraId="35FF4654" w14:textId="77777777" w:rsidR="004C0D39" w:rsidRDefault="004C0D39">
            <w:pPr>
              <w:rPr>
                <w:szCs w:val="21"/>
              </w:rPr>
            </w:pPr>
          </w:p>
        </w:tc>
        <w:tc>
          <w:tcPr>
            <w:tcW w:w="1411" w:type="dxa"/>
            <w:vAlign w:val="center"/>
          </w:tcPr>
          <w:p w14:paraId="1D39CB1A" w14:textId="77777777" w:rsidR="004C0D39" w:rsidRDefault="004C0D39">
            <w:pPr>
              <w:jc w:val="center"/>
              <w:rPr>
                <w:szCs w:val="21"/>
              </w:rPr>
            </w:pPr>
          </w:p>
        </w:tc>
      </w:tr>
      <w:tr w:rsidR="004C0D39" w14:paraId="72DC3153" w14:textId="77777777">
        <w:trPr>
          <w:cantSplit/>
          <w:trHeight w:val="20"/>
          <w:jc w:val="center"/>
        </w:trPr>
        <w:tc>
          <w:tcPr>
            <w:tcW w:w="735" w:type="dxa"/>
            <w:shd w:val="clear" w:color="auto" w:fill="auto"/>
            <w:vAlign w:val="center"/>
          </w:tcPr>
          <w:p w14:paraId="79A2036B" w14:textId="77777777" w:rsidR="004C0D39" w:rsidRDefault="00194B40">
            <w:pPr>
              <w:jc w:val="center"/>
              <w:rPr>
                <w:szCs w:val="21"/>
              </w:rPr>
            </w:pPr>
            <w:r>
              <w:rPr>
                <w:rFonts w:hint="eastAsia"/>
                <w:szCs w:val="21"/>
              </w:rPr>
              <w:t>3</w:t>
            </w:r>
          </w:p>
        </w:tc>
        <w:tc>
          <w:tcPr>
            <w:tcW w:w="2477" w:type="dxa"/>
            <w:gridSpan w:val="2"/>
            <w:shd w:val="clear" w:color="auto" w:fill="auto"/>
            <w:vAlign w:val="center"/>
          </w:tcPr>
          <w:p w14:paraId="576A2744" w14:textId="77777777" w:rsidR="004C0D39" w:rsidRDefault="00194B40">
            <w:pPr>
              <w:jc w:val="center"/>
              <w:rPr>
                <w:szCs w:val="21"/>
              </w:rPr>
            </w:pPr>
            <w:r>
              <w:rPr>
                <w:rFonts w:hint="eastAsia"/>
                <w:szCs w:val="21"/>
              </w:rPr>
              <w:t>经营场所</w:t>
            </w:r>
          </w:p>
        </w:tc>
        <w:tc>
          <w:tcPr>
            <w:tcW w:w="4514" w:type="dxa"/>
            <w:vAlign w:val="center"/>
          </w:tcPr>
          <w:p w14:paraId="1E713E3C" w14:textId="77777777" w:rsidR="004C0D39" w:rsidRDefault="004C0D39">
            <w:pPr>
              <w:rPr>
                <w:szCs w:val="21"/>
              </w:rPr>
            </w:pPr>
          </w:p>
        </w:tc>
        <w:tc>
          <w:tcPr>
            <w:tcW w:w="1411" w:type="dxa"/>
            <w:vAlign w:val="center"/>
          </w:tcPr>
          <w:p w14:paraId="796D582A" w14:textId="77777777" w:rsidR="004C0D39" w:rsidRDefault="004C0D39">
            <w:pPr>
              <w:jc w:val="center"/>
              <w:rPr>
                <w:szCs w:val="21"/>
              </w:rPr>
            </w:pPr>
          </w:p>
        </w:tc>
      </w:tr>
      <w:tr w:rsidR="004C0D39" w14:paraId="5E46F975" w14:textId="77777777">
        <w:trPr>
          <w:cantSplit/>
          <w:trHeight w:val="20"/>
          <w:jc w:val="center"/>
        </w:trPr>
        <w:tc>
          <w:tcPr>
            <w:tcW w:w="735" w:type="dxa"/>
            <w:shd w:val="clear" w:color="auto" w:fill="auto"/>
            <w:vAlign w:val="center"/>
          </w:tcPr>
          <w:p w14:paraId="045D36EA" w14:textId="77777777" w:rsidR="004C0D39" w:rsidRDefault="00194B40">
            <w:pPr>
              <w:jc w:val="center"/>
              <w:rPr>
                <w:szCs w:val="21"/>
              </w:rPr>
            </w:pPr>
            <w:r>
              <w:rPr>
                <w:rFonts w:hint="eastAsia"/>
                <w:szCs w:val="21"/>
              </w:rPr>
              <w:t>4</w:t>
            </w:r>
          </w:p>
        </w:tc>
        <w:tc>
          <w:tcPr>
            <w:tcW w:w="2477" w:type="dxa"/>
            <w:gridSpan w:val="2"/>
            <w:shd w:val="clear" w:color="auto" w:fill="auto"/>
            <w:vAlign w:val="center"/>
          </w:tcPr>
          <w:p w14:paraId="071068EE" w14:textId="77777777" w:rsidR="004C0D39" w:rsidRDefault="00194B40">
            <w:pPr>
              <w:jc w:val="center"/>
              <w:rPr>
                <w:szCs w:val="21"/>
              </w:rPr>
            </w:pPr>
            <w:r>
              <w:rPr>
                <w:rFonts w:hint="eastAsia"/>
                <w:szCs w:val="21"/>
              </w:rPr>
              <w:t>有效期</w:t>
            </w:r>
          </w:p>
        </w:tc>
        <w:tc>
          <w:tcPr>
            <w:tcW w:w="4514" w:type="dxa"/>
            <w:vAlign w:val="center"/>
          </w:tcPr>
          <w:p w14:paraId="1B963599" w14:textId="77777777" w:rsidR="004C0D39" w:rsidRDefault="004C0D39">
            <w:pPr>
              <w:rPr>
                <w:szCs w:val="21"/>
              </w:rPr>
            </w:pPr>
          </w:p>
        </w:tc>
        <w:tc>
          <w:tcPr>
            <w:tcW w:w="1411" w:type="dxa"/>
            <w:vAlign w:val="center"/>
          </w:tcPr>
          <w:p w14:paraId="6C92FED4" w14:textId="77777777" w:rsidR="004C0D39" w:rsidRDefault="004C0D39">
            <w:pPr>
              <w:jc w:val="center"/>
              <w:rPr>
                <w:szCs w:val="21"/>
              </w:rPr>
            </w:pPr>
          </w:p>
        </w:tc>
      </w:tr>
      <w:tr w:rsidR="004C0D39" w14:paraId="54893D5F" w14:textId="77777777">
        <w:trPr>
          <w:cantSplit/>
          <w:trHeight w:val="20"/>
          <w:jc w:val="center"/>
        </w:trPr>
        <w:tc>
          <w:tcPr>
            <w:tcW w:w="735" w:type="dxa"/>
            <w:vAlign w:val="center"/>
          </w:tcPr>
          <w:p w14:paraId="63DCF3D0" w14:textId="77777777" w:rsidR="004C0D39" w:rsidRDefault="00194B40">
            <w:pPr>
              <w:jc w:val="center"/>
              <w:rPr>
                <w:szCs w:val="21"/>
              </w:rPr>
            </w:pPr>
            <w:r>
              <w:rPr>
                <w:rFonts w:hint="eastAsia"/>
                <w:szCs w:val="21"/>
              </w:rPr>
              <w:t>二</w:t>
            </w:r>
          </w:p>
        </w:tc>
        <w:tc>
          <w:tcPr>
            <w:tcW w:w="6991" w:type="dxa"/>
            <w:gridSpan w:val="3"/>
            <w:vAlign w:val="center"/>
          </w:tcPr>
          <w:p w14:paraId="2E826B80" w14:textId="77777777" w:rsidR="004C0D39" w:rsidRDefault="00194B40">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5C62C76B" w14:textId="77777777" w:rsidR="004C0D39" w:rsidRDefault="00194B40">
            <w:pPr>
              <w:jc w:val="center"/>
              <w:rPr>
                <w:szCs w:val="21"/>
              </w:rPr>
            </w:pPr>
            <w:r>
              <w:rPr>
                <w:rFonts w:hint="eastAsia"/>
                <w:szCs w:val="21"/>
              </w:rPr>
              <w:t>提供复印件</w:t>
            </w:r>
          </w:p>
        </w:tc>
      </w:tr>
      <w:tr w:rsidR="004C0D39" w14:paraId="411D8DF1" w14:textId="77777777">
        <w:trPr>
          <w:cantSplit/>
          <w:trHeight w:val="20"/>
          <w:jc w:val="center"/>
        </w:trPr>
        <w:tc>
          <w:tcPr>
            <w:tcW w:w="735" w:type="dxa"/>
            <w:vAlign w:val="center"/>
          </w:tcPr>
          <w:p w14:paraId="300435C3" w14:textId="77777777" w:rsidR="004C0D39" w:rsidRDefault="00194B40">
            <w:pPr>
              <w:jc w:val="center"/>
              <w:rPr>
                <w:szCs w:val="21"/>
              </w:rPr>
            </w:pPr>
            <w:r>
              <w:rPr>
                <w:rFonts w:hint="eastAsia"/>
                <w:szCs w:val="21"/>
              </w:rPr>
              <w:t>1</w:t>
            </w:r>
          </w:p>
        </w:tc>
        <w:tc>
          <w:tcPr>
            <w:tcW w:w="2477" w:type="dxa"/>
            <w:gridSpan w:val="2"/>
            <w:vAlign w:val="center"/>
          </w:tcPr>
          <w:p w14:paraId="2C8F41EC" w14:textId="77777777" w:rsidR="004C0D39" w:rsidRDefault="00194B40">
            <w:pPr>
              <w:jc w:val="center"/>
              <w:rPr>
                <w:szCs w:val="21"/>
              </w:rPr>
            </w:pPr>
            <w:r>
              <w:rPr>
                <w:rFonts w:hint="eastAsia"/>
                <w:szCs w:val="21"/>
              </w:rPr>
              <w:t>证书名称</w:t>
            </w:r>
          </w:p>
        </w:tc>
        <w:tc>
          <w:tcPr>
            <w:tcW w:w="4514" w:type="dxa"/>
            <w:vAlign w:val="center"/>
          </w:tcPr>
          <w:p w14:paraId="0EE0CA89" w14:textId="77777777" w:rsidR="004C0D39" w:rsidRDefault="004C0D39">
            <w:pPr>
              <w:jc w:val="center"/>
              <w:rPr>
                <w:szCs w:val="21"/>
              </w:rPr>
            </w:pPr>
          </w:p>
        </w:tc>
        <w:tc>
          <w:tcPr>
            <w:tcW w:w="1411" w:type="dxa"/>
            <w:vAlign w:val="center"/>
          </w:tcPr>
          <w:p w14:paraId="60C6AE67" w14:textId="77777777" w:rsidR="004C0D39" w:rsidRDefault="004C0D39">
            <w:pPr>
              <w:jc w:val="center"/>
              <w:rPr>
                <w:szCs w:val="21"/>
              </w:rPr>
            </w:pPr>
          </w:p>
        </w:tc>
      </w:tr>
      <w:tr w:rsidR="004C0D39" w14:paraId="7E4676C4" w14:textId="77777777">
        <w:trPr>
          <w:cantSplit/>
          <w:trHeight w:val="20"/>
          <w:jc w:val="center"/>
        </w:trPr>
        <w:tc>
          <w:tcPr>
            <w:tcW w:w="735" w:type="dxa"/>
            <w:vAlign w:val="center"/>
          </w:tcPr>
          <w:p w14:paraId="25DB3F4D" w14:textId="77777777" w:rsidR="004C0D39" w:rsidRDefault="00194B40">
            <w:pPr>
              <w:jc w:val="center"/>
              <w:rPr>
                <w:szCs w:val="21"/>
              </w:rPr>
            </w:pPr>
            <w:r>
              <w:rPr>
                <w:rFonts w:hint="eastAsia"/>
                <w:szCs w:val="21"/>
              </w:rPr>
              <w:t>2</w:t>
            </w:r>
          </w:p>
        </w:tc>
        <w:tc>
          <w:tcPr>
            <w:tcW w:w="2477" w:type="dxa"/>
            <w:gridSpan w:val="2"/>
            <w:vAlign w:val="center"/>
          </w:tcPr>
          <w:p w14:paraId="67184443" w14:textId="77777777" w:rsidR="004C0D39" w:rsidRDefault="00194B40">
            <w:pPr>
              <w:jc w:val="center"/>
              <w:rPr>
                <w:szCs w:val="21"/>
              </w:rPr>
            </w:pPr>
            <w:r>
              <w:rPr>
                <w:rFonts w:hint="eastAsia"/>
                <w:szCs w:val="21"/>
              </w:rPr>
              <w:t>批准单位</w:t>
            </w:r>
          </w:p>
        </w:tc>
        <w:tc>
          <w:tcPr>
            <w:tcW w:w="4514" w:type="dxa"/>
            <w:vAlign w:val="center"/>
          </w:tcPr>
          <w:p w14:paraId="28FFAFA2" w14:textId="77777777" w:rsidR="004C0D39" w:rsidRDefault="004C0D39">
            <w:pPr>
              <w:jc w:val="center"/>
              <w:rPr>
                <w:szCs w:val="21"/>
              </w:rPr>
            </w:pPr>
          </w:p>
        </w:tc>
        <w:tc>
          <w:tcPr>
            <w:tcW w:w="1411" w:type="dxa"/>
            <w:vAlign w:val="center"/>
          </w:tcPr>
          <w:p w14:paraId="7401A5E7" w14:textId="77777777" w:rsidR="004C0D39" w:rsidRDefault="004C0D39">
            <w:pPr>
              <w:jc w:val="center"/>
              <w:rPr>
                <w:szCs w:val="21"/>
              </w:rPr>
            </w:pPr>
          </w:p>
        </w:tc>
      </w:tr>
      <w:tr w:rsidR="004C0D39" w14:paraId="50DF90D0" w14:textId="77777777">
        <w:trPr>
          <w:cantSplit/>
          <w:trHeight w:val="20"/>
          <w:jc w:val="center"/>
        </w:trPr>
        <w:tc>
          <w:tcPr>
            <w:tcW w:w="735" w:type="dxa"/>
            <w:vAlign w:val="center"/>
          </w:tcPr>
          <w:p w14:paraId="7047341D" w14:textId="77777777" w:rsidR="004C0D39" w:rsidRDefault="00194B40">
            <w:pPr>
              <w:jc w:val="center"/>
              <w:rPr>
                <w:szCs w:val="21"/>
              </w:rPr>
            </w:pPr>
            <w:r>
              <w:rPr>
                <w:rFonts w:hint="eastAsia"/>
                <w:szCs w:val="21"/>
              </w:rPr>
              <w:t>3</w:t>
            </w:r>
          </w:p>
        </w:tc>
        <w:tc>
          <w:tcPr>
            <w:tcW w:w="2477" w:type="dxa"/>
            <w:gridSpan w:val="2"/>
            <w:vAlign w:val="center"/>
          </w:tcPr>
          <w:p w14:paraId="76A72090" w14:textId="77777777" w:rsidR="004C0D39" w:rsidRDefault="00194B40">
            <w:pPr>
              <w:jc w:val="center"/>
              <w:rPr>
                <w:szCs w:val="21"/>
              </w:rPr>
            </w:pPr>
            <w:r>
              <w:rPr>
                <w:rFonts w:hint="eastAsia"/>
                <w:szCs w:val="21"/>
              </w:rPr>
              <w:t>等级</w:t>
            </w:r>
          </w:p>
        </w:tc>
        <w:tc>
          <w:tcPr>
            <w:tcW w:w="4514" w:type="dxa"/>
            <w:vAlign w:val="center"/>
          </w:tcPr>
          <w:p w14:paraId="0499210A" w14:textId="77777777" w:rsidR="004C0D39" w:rsidRDefault="004C0D39">
            <w:pPr>
              <w:jc w:val="center"/>
              <w:rPr>
                <w:szCs w:val="21"/>
              </w:rPr>
            </w:pPr>
          </w:p>
        </w:tc>
        <w:tc>
          <w:tcPr>
            <w:tcW w:w="1411" w:type="dxa"/>
            <w:vAlign w:val="center"/>
          </w:tcPr>
          <w:p w14:paraId="01951F54" w14:textId="77777777" w:rsidR="004C0D39" w:rsidRDefault="004C0D39">
            <w:pPr>
              <w:jc w:val="center"/>
              <w:rPr>
                <w:szCs w:val="21"/>
              </w:rPr>
            </w:pPr>
          </w:p>
        </w:tc>
      </w:tr>
      <w:tr w:rsidR="004C0D39" w14:paraId="1F7B4768" w14:textId="77777777">
        <w:trPr>
          <w:cantSplit/>
          <w:trHeight w:val="20"/>
          <w:jc w:val="center"/>
        </w:trPr>
        <w:tc>
          <w:tcPr>
            <w:tcW w:w="735" w:type="dxa"/>
            <w:vAlign w:val="center"/>
          </w:tcPr>
          <w:p w14:paraId="2BC3575A" w14:textId="77777777" w:rsidR="004C0D39" w:rsidRDefault="00194B40">
            <w:pPr>
              <w:jc w:val="center"/>
              <w:rPr>
                <w:szCs w:val="21"/>
              </w:rPr>
            </w:pPr>
            <w:r>
              <w:rPr>
                <w:rFonts w:hint="eastAsia"/>
                <w:szCs w:val="21"/>
              </w:rPr>
              <w:t>4</w:t>
            </w:r>
          </w:p>
        </w:tc>
        <w:tc>
          <w:tcPr>
            <w:tcW w:w="2477" w:type="dxa"/>
            <w:gridSpan w:val="2"/>
            <w:vAlign w:val="center"/>
          </w:tcPr>
          <w:p w14:paraId="7FFAEA30" w14:textId="77777777" w:rsidR="004C0D39" w:rsidRDefault="00194B40">
            <w:pPr>
              <w:jc w:val="center"/>
              <w:rPr>
                <w:szCs w:val="21"/>
              </w:rPr>
            </w:pPr>
            <w:r>
              <w:rPr>
                <w:rFonts w:hint="eastAsia"/>
                <w:szCs w:val="21"/>
              </w:rPr>
              <w:t>批准时间及编号</w:t>
            </w:r>
          </w:p>
        </w:tc>
        <w:tc>
          <w:tcPr>
            <w:tcW w:w="4514" w:type="dxa"/>
            <w:vAlign w:val="center"/>
          </w:tcPr>
          <w:p w14:paraId="57F7331D" w14:textId="77777777" w:rsidR="004C0D39" w:rsidRDefault="004C0D39">
            <w:pPr>
              <w:jc w:val="center"/>
              <w:rPr>
                <w:szCs w:val="21"/>
              </w:rPr>
            </w:pPr>
          </w:p>
        </w:tc>
        <w:tc>
          <w:tcPr>
            <w:tcW w:w="1411" w:type="dxa"/>
            <w:vAlign w:val="center"/>
          </w:tcPr>
          <w:p w14:paraId="4170CD28" w14:textId="77777777" w:rsidR="004C0D39" w:rsidRDefault="004C0D39">
            <w:pPr>
              <w:jc w:val="center"/>
              <w:rPr>
                <w:szCs w:val="21"/>
              </w:rPr>
            </w:pPr>
          </w:p>
        </w:tc>
      </w:tr>
      <w:tr w:rsidR="004C0D39" w14:paraId="62B94B65" w14:textId="77777777">
        <w:trPr>
          <w:cantSplit/>
          <w:trHeight w:val="20"/>
          <w:jc w:val="center"/>
        </w:trPr>
        <w:tc>
          <w:tcPr>
            <w:tcW w:w="735" w:type="dxa"/>
            <w:vAlign w:val="center"/>
          </w:tcPr>
          <w:p w14:paraId="576F2C62" w14:textId="77777777" w:rsidR="004C0D39" w:rsidRDefault="00194B40">
            <w:pPr>
              <w:jc w:val="center"/>
              <w:rPr>
                <w:szCs w:val="21"/>
              </w:rPr>
            </w:pPr>
            <w:r>
              <w:rPr>
                <w:rFonts w:hint="eastAsia"/>
                <w:szCs w:val="21"/>
              </w:rPr>
              <w:t>5</w:t>
            </w:r>
          </w:p>
        </w:tc>
        <w:tc>
          <w:tcPr>
            <w:tcW w:w="2477" w:type="dxa"/>
            <w:gridSpan w:val="2"/>
            <w:vAlign w:val="center"/>
          </w:tcPr>
          <w:p w14:paraId="5F069001" w14:textId="77777777" w:rsidR="004C0D39" w:rsidRDefault="00194B40">
            <w:pPr>
              <w:jc w:val="center"/>
              <w:rPr>
                <w:szCs w:val="21"/>
              </w:rPr>
            </w:pPr>
            <w:r>
              <w:rPr>
                <w:rFonts w:hint="eastAsia"/>
                <w:szCs w:val="21"/>
              </w:rPr>
              <w:t>有效期</w:t>
            </w:r>
          </w:p>
        </w:tc>
        <w:tc>
          <w:tcPr>
            <w:tcW w:w="4514" w:type="dxa"/>
            <w:vAlign w:val="center"/>
          </w:tcPr>
          <w:p w14:paraId="19CF5F7E" w14:textId="77777777" w:rsidR="004C0D39" w:rsidRDefault="004C0D39">
            <w:pPr>
              <w:jc w:val="center"/>
              <w:rPr>
                <w:szCs w:val="21"/>
              </w:rPr>
            </w:pPr>
          </w:p>
        </w:tc>
        <w:tc>
          <w:tcPr>
            <w:tcW w:w="1411" w:type="dxa"/>
            <w:vAlign w:val="center"/>
          </w:tcPr>
          <w:p w14:paraId="438F122E" w14:textId="77777777" w:rsidR="004C0D39" w:rsidRDefault="004C0D39">
            <w:pPr>
              <w:jc w:val="center"/>
              <w:rPr>
                <w:szCs w:val="21"/>
              </w:rPr>
            </w:pPr>
          </w:p>
        </w:tc>
      </w:tr>
      <w:tr w:rsidR="004C0D39" w14:paraId="51CC1CB4" w14:textId="77777777">
        <w:trPr>
          <w:cantSplit/>
          <w:trHeight w:val="20"/>
          <w:jc w:val="center"/>
        </w:trPr>
        <w:tc>
          <w:tcPr>
            <w:tcW w:w="735" w:type="dxa"/>
            <w:vAlign w:val="center"/>
          </w:tcPr>
          <w:p w14:paraId="798E55FA" w14:textId="77777777" w:rsidR="004C0D39" w:rsidRDefault="00194B40">
            <w:pPr>
              <w:jc w:val="center"/>
              <w:rPr>
                <w:b/>
                <w:szCs w:val="21"/>
              </w:rPr>
            </w:pPr>
            <w:r>
              <w:rPr>
                <w:rFonts w:hint="eastAsia"/>
                <w:b/>
                <w:szCs w:val="21"/>
              </w:rPr>
              <w:t>三</w:t>
            </w:r>
          </w:p>
        </w:tc>
        <w:tc>
          <w:tcPr>
            <w:tcW w:w="6991" w:type="dxa"/>
            <w:gridSpan w:val="3"/>
            <w:vAlign w:val="center"/>
          </w:tcPr>
          <w:p w14:paraId="6485546D" w14:textId="77777777" w:rsidR="004C0D39" w:rsidRDefault="00194B40">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6A04B622" w14:textId="77777777" w:rsidR="004C0D39" w:rsidRDefault="004C0D39">
            <w:pPr>
              <w:jc w:val="center"/>
              <w:rPr>
                <w:szCs w:val="21"/>
              </w:rPr>
            </w:pPr>
          </w:p>
        </w:tc>
      </w:tr>
      <w:tr w:rsidR="004C0D39" w14:paraId="202E93BF" w14:textId="77777777">
        <w:trPr>
          <w:cantSplit/>
          <w:trHeight w:val="20"/>
          <w:jc w:val="center"/>
        </w:trPr>
        <w:tc>
          <w:tcPr>
            <w:tcW w:w="735" w:type="dxa"/>
            <w:vAlign w:val="center"/>
          </w:tcPr>
          <w:p w14:paraId="1E7603E1" w14:textId="77777777" w:rsidR="004C0D39" w:rsidRDefault="00194B40">
            <w:pPr>
              <w:jc w:val="center"/>
              <w:rPr>
                <w:szCs w:val="21"/>
              </w:rPr>
            </w:pPr>
            <w:r>
              <w:rPr>
                <w:rFonts w:hint="eastAsia"/>
                <w:szCs w:val="21"/>
              </w:rPr>
              <w:t>1</w:t>
            </w:r>
          </w:p>
        </w:tc>
        <w:tc>
          <w:tcPr>
            <w:tcW w:w="2477" w:type="dxa"/>
            <w:gridSpan w:val="2"/>
            <w:vAlign w:val="center"/>
          </w:tcPr>
          <w:p w14:paraId="307F8417" w14:textId="77777777" w:rsidR="004C0D39" w:rsidRDefault="00194B40">
            <w:pPr>
              <w:jc w:val="center"/>
              <w:rPr>
                <w:szCs w:val="21"/>
              </w:rPr>
            </w:pPr>
            <w:r>
              <w:rPr>
                <w:rFonts w:hint="eastAsia"/>
                <w:szCs w:val="21"/>
              </w:rPr>
              <w:t>得奖或评优项目数量</w:t>
            </w:r>
          </w:p>
        </w:tc>
        <w:tc>
          <w:tcPr>
            <w:tcW w:w="4514" w:type="dxa"/>
            <w:vAlign w:val="center"/>
          </w:tcPr>
          <w:p w14:paraId="26FB266C" w14:textId="77777777" w:rsidR="004C0D39" w:rsidRDefault="004C0D39">
            <w:pPr>
              <w:jc w:val="center"/>
              <w:rPr>
                <w:szCs w:val="21"/>
              </w:rPr>
            </w:pPr>
          </w:p>
        </w:tc>
        <w:tc>
          <w:tcPr>
            <w:tcW w:w="1411" w:type="dxa"/>
            <w:vAlign w:val="center"/>
          </w:tcPr>
          <w:p w14:paraId="0BFDBC54" w14:textId="77777777" w:rsidR="004C0D39" w:rsidRDefault="004C0D39">
            <w:pPr>
              <w:jc w:val="center"/>
              <w:rPr>
                <w:szCs w:val="21"/>
              </w:rPr>
            </w:pPr>
          </w:p>
        </w:tc>
      </w:tr>
      <w:tr w:rsidR="004C0D39" w14:paraId="6F527446" w14:textId="77777777">
        <w:trPr>
          <w:cantSplit/>
          <w:trHeight w:val="20"/>
          <w:jc w:val="center"/>
        </w:trPr>
        <w:tc>
          <w:tcPr>
            <w:tcW w:w="735" w:type="dxa"/>
            <w:vMerge w:val="restart"/>
            <w:vAlign w:val="center"/>
          </w:tcPr>
          <w:p w14:paraId="35E6C6D3" w14:textId="77777777" w:rsidR="004C0D39" w:rsidRDefault="00194B40">
            <w:pPr>
              <w:jc w:val="center"/>
              <w:rPr>
                <w:szCs w:val="21"/>
              </w:rPr>
            </w:pPr>
            <w:r>
              <w:rPr>
                <w:rFonts w:hint="eastAsia"/>
                <w:szCs w:val="21"/>
              </w:rPr>
              <w:t>2</w:t>
            </w:r>
          </w:p>
        </w:tc>
        <w:tc>
          <w:tcPr>
            <w:tcW w:w="401" w:type="dxa"/>
            <w:vMerge w:val="restart"/>
            <w:vAlign w:val="center"/>
          </w:tcPr>
          <w:p w14:paraId="71666E95" w14:textId="77777777" w:rsidR="004C0D39" w:rsidRDefault="00194B40">
            <w:pPr>
              <w:jc w:val="center"/>
              <w:rPr>
                <w:szCs w:val="21"/>
              </w:rPr>
            </w:pPr>
            <w:r>
              <w:rPr>
                <w:rFonts w:hint="eastAsia"/>
                <w:szCs w:val="21"/>
              </w:rPr>
              <w:t>项目</w:t>
            </w:r>
            <w:r>
              <w:rPr>
                <w:rFonts w:hint="eastAsia"/>
                <w:szCs w:val="21"/>
              </w:rPr>
              <w:t>A</w:t>
            </w:r>
          </w:p>
        </w:tc>
        <w:tc>
          <w:tcPr>
            <w:tcW w:w="2076" w:type="dxa"/>
            <w:vAlign w:val="center"/>
          </w:tcPr>
          <w:p w14:paraId="01AD337B" w14:textId="77777777" w:rsidR="004C0D39" w:rsidRDefault="00194B40">
            <w:pPr>
              <w:jc w:val="center"/>
              <w:rPr>
                <w:szCs w:val="21"/>
              </w:rPr>
            </w:pPr>
            <w:r>
              <w:rPr>
                <w:rFonts w:hint="eastAsia"/>
                <w:szCs w:val="21"/>
              </w:rPr>
              <w:t>项目名称</w:t>
            </w:r>
          </w:p>
        </w:tc>
        <w:tc>
          <w:tcPr>
            <w:tcW w:w="4514" w:type="dxa"/>
            <w:vAlign w:val="center"/>
          </w:tcPr>
          <w:p w14:paraId="6C9CB825" w14:textId="77777777" w:rsidR="004C0D39" w:rsidRDefault="004C0D39">
            <w:pPr>
              <w:jc w:val="center"/>
              <w:rPr>
                <w:szCs w:val="21"/>
              </w:rPr>
            </w:pPr>
          </w:p>
        </w:tc>
        <w:tc>
          <w:tcPr>
            <w:tcW w:w="1411" w:type="dxa"/>
            <w:vAlign w:val="center"/>
          </w:tcPr>
          <w:p w14:paraId="535141B4" w14:textId="77777777" w:rsidR="004C0D39" w:rsidRDefault="004C0D39">
            <w:pPr>
              <w:jc w:val="center"/>
              <w:rPr>
                <w:szCs w:val="21"/>
              </w:rPr>
            </w:pPr>
          </w:p>
        </w:tc>
      </w:tr>
      <w:tr w:rsidR="004C0D39" w14:paraId="4F177659" w14:textId="77777777">
        <w:trPr>
          <w:cantSplit/>
          <w:trHeight w:val="20"/>
          <w:jc w:val="center"/>
        </w:trPr>
        <w:tc>
          <w:tcPr>
            <w:tcW w:w="735" w:type="dxa"/>
            <w:vMerge/>
            <w:vAlign w:val="center"/>
          </w:tcPr>
          <w:p w14:paraId="4943921F" w14:textId="77777777" w:rsidR="004C0D39" w:rsidRDefault="004C0D39">
            <w:pPr>
              <w:jc w:val="center"/>
              <w:rPr>
                <w:szCs w:val="21"/>
              </w:rPr>
            </w:pPr>
          </w:p>
        </w:tc>
        <w:tc>
          <w:tcPr>
            <w:tcW w:w="401" w:type="dxa"/>
            <w:vMerge/>
            <w:vAlign w:val="center"/>
          </w:tcPr>
          <w:p w14:paraId="4049904B" w14:textId="77777777" w:rsidR="004C0D39" w:rsidRDefault="004C0D39">
            <w:pPr>
              <w:jc w:val="center"/>
              <w:rPr>
                <w:szCs w:val="21"/>
              </w:rPr>
            </w:pPr>
          </w:p>
        </w:tc>
        <w:tc>
          <w:tcPr>
            <w:tcW w:w="2076" w:type="dxa"/>
            <w:vAlign w:val="center"/>
          </w:tcPr>
          <w:p w14:paraId="61316FB3" w14:textId="77777777" w:rsidR="004C0D39" w:rsidRDefault="00194B40">
            <w:pPr>
              <w:jc w:val="center"/>
              <w:rPr>
                <w:szCs w:val="21"/>
              </w:rPr>
            </w:pPr>
            <w:r>
              <w:rPr>
                <w:rFonts w:hint="eastAsia"/>
                <w:szCs w:val="21"/>
              </w:rPr>
              <w:t>奖项名称、等级及颁发单位</w:t>
            </w:r>
          </w:p>
        </w:tc>
        <w:tc>
          <w:tcPr>
            <w:tcW w:w="4514" w:type="dxa"/>
            <w:vAlign w:val="center"/>
          </w:tcPr>
          <w:p w14:paraId="409719CB" w14:textId="77777777" w:rsidR="004C0D39" w:rsidRDefault="004C0D39">
            <w:pPr>
              <w:jc w:val="center"/>
              <w:rPr>
                <w:szCs w:val="21"/>
              </w:rPr>
            </w:pPr>
          </w:p>
        </w:tc>
        <w:tc>
          <w:tcPr>
            <w:tcW w:w="1411" w:type="dxa"/>
            <w:vAlign w:val="center"/>
          </w:tcPr>
          <w:p w14:paraId="7FC54C92" w14:textId="77777777" w:rsidR="004C0D39" w:rsidRDefault="00194B40">
            <w:pPr>
              <w:jc w:val="center"/>
              <w:rPr>
                <w:szCs w:val="21"/>
              </w:rPr>
            </w:pPr>
            <w:r>
              <w:rPr>
                <w:rFonts w:hint="eastAsia"/>
                <w:szCs w:val="21"/>
              </w:rPr>
              <w:t>提供奖项复印件</w:t>
            </w:r>
          </w:p>
        </w:tc>
      </w:tr>
      <w:tr w:rsidR="004C0D39" w14:paraId="0107D800" w14:textId="77777777">
        <w:trPr>
          <w:cantSplit/>
          <w:trHeight w:val="20"/>
          <w:jc w:val="center"/>
        </w:trPr>
        <w:tc>
          <w:tcPr>
            <w:tcW w:w="735" w:type="dxa"/>
            <w:vMerge/>
            <w:vAlign w:val="center"/>
          </w:tcPr>
          <w:p w14:paraId="5224112B" w14:textId="77777777" w:rsidR="004C0D39" w:rsidRDefault="004C0D39">
            <w:pPr>
              <w:jc w:val="center"/>
              <w:rPr>
                <w:szCs w:val="21"/>
              </w:rPr>
            </w:pPr>
          </w:p>
        </w:tc>
        <w:tc>
          <w:tcPr>
            <w:tcW w:w="401" w:type="dxa"/>
            <w:vMerge/>
            <w:vAlign w:val="center"/>
          </w:tcPr>
          <w:p w14:paraId="4CB37A7C" w14:textId="77777777" w:rsidR="004C0D39" w:rsidRDefault="004C0D39">
            <w:pPr>
              <w:jc w:val="center"/>
              <w:rPr>
                <w:szCs w:val="21"/>
              </w:rPr>
            </w:pPr>
          </w:p>
        </w:tc>
        <w:tc>
          <w:tcPr>
            <w:tcW w:w="2076" w:type="dxa"/>
            <w:vAlign w:val="center"/>
          </w:tcPr>
          <w:p w14:paraId="1C6EB50D" w14:textId="77777777" w:rsidR="004C0D39" w:rsidRDefault="00194B40">
            <w:pPr>
              <w:jc w:val="center"/>
              <w:rPr>
                <w:szCs w:val="21"/>
              </w:rPr>
            </w:pPr>
            <w:r>
              <w:rPr>
                <w:rFonts w:hint="eastAsia"/>
                <w:szCs w:val="21"/>
              </w:rPr>
              <w:t>项目规模及性质的简要说明</w:t>
            </w:r>
          </w:p>
        </w:tc>
        <w:tc>
          <w:tcPr>
            <w:tcW w:w="4514" w:type="dxa"/>
            <w:vAlign w:val="center"/>
          </w:tcPr>
          <w:p w14:paraId="5E246A92" w14:textId="77777777" w:rsidR="004C0D39" w:rsidRDefault="004C0D39">
            <w:pPr>
              <w:jc w:val="center"/>
              <w:rPr>
                <w:szCs w:val="21"/>
              </w:rPr>
            </w:pPr>
          </w:p>
        </w:tc>
        <w:tc>
          <w:tcPr>
            <w:tcW w:w="1411" w:type="dxa"/>
            <w:vAlign w:val="center"/>
          </w:tcPr>
          <w:p w14:paraId="36193B61" w14:textId="77777777" w:rsidR="004C0D39" w:rsidRDefault="004C0D39">
            <w:pPr>
              <w:jc w:val="center"/>
              <w:rPr>
                <w:szCs w:val="21"/>
              </w:rPr>
            </w:pPr>
          </w:p>
        </w:tc>
      </w:tr>
      <w:tr w:rsidR="004C0D39" w14:paraId="6A542F90" w14:textId="77777777">
        <w:trPr>
          <w:cantSplit/>
          <w:trHeight w:val="20"/>
          <w:jc w:val="center"/>
        </w:trPr>
        <w:tc>
          <w:tcPr>
            <w:tcW w:w="735" w:type="dxa"/>
            <w:vMerge w:val="restart"/>
            <w:vAlign w:val="center"/>
          </w:tcPr>
          <w:p w14:paraId="24F630B9" w14:textId="77777777" w:rsidR="004C0D39" w:rsidRDefault="00194B40">
            <w:pPr>
              <w:jc w:val="center"/>
              <w:rPr>
                <w:szCs w:val="21"/>
              </w:rPr>
            </w:pPr>
            <w:r>
              <w:rPr>
                <w:rFonts w:hint="eastAsia"/>
                <w:szCs w:val="21"/>
              </w:rPr>
              <w:t>3</w:t>
            </w:r>
          </w:p>
        </w:tc>
        <w:tc>
          <w:tcPr>
            <w:tcW w:w="401" w:type="dxa"/>
            <w:vMerge w:val="restart"/>
            <w:vAlign w:val="center"/>
          </w:tcPr>
          <w:p w14:paraId="13B7EFF2" w14:textId="77777777" w:rsidR="004C0D39" w:rsidRDefault="00194B40">
            <w:pPr>
              <w:jc w:val="center"/>
              <w:rPr>
                <w:szCs w:val="21"/>
              </w:rPr>
            </w:pPr>
            <w:r>
              <w:rPr>
                <w:rFonts w:hint="eastAsia"/>
                <w:szCs w:val="21"/>
              </w:rPr>
              <w:t>项目</w:t>
            </w:r>
            <w:r>
              <w:rPr>
                <w:rFonts w:hint="eastAsia"/>
                <w:szCs w:val="21"/>
              </w:rPr>
              <w:t>B</w:t>
            </w:r>
          </w:p>
        </w:tc>
        <w:tc>
          <w:tcPr>
            <w:tcW w:w="2076" w:type="dxa"/>
            <w:vAlign w:val="center"/>
          </w:tcPr>
          <w:p w14:paraId="127CC184" w14:textId="77777777" w:rsidR="004C0D39" w:rsidRDefault="00194B40">
            <w:pPr>
              <w:jc w:val="center"/>
              <w:rPr>
                <w:szCs w:val="21"/>
              </w:rPr>
            </w:pPr>
            <w:r>
              <w:rPr>
                <w:rFonts w:hint="eastAsia"/>
                <w:szCs w:val="21"/>
              </w:rPr>
              <w:t>项目名称</w:t>
            </w:r>
          </w:p>
        </w:tc>
        <w:tc>
          <w:tcPr>
            <w:tcW w:w="4514" w:type="dxa"/>
            <w:vAlign w:val="center"/>
          </w:tcPr>
          <w:p w14:paraId="57188F53" w14:textId="77777777" w:rsidR="004C0D39" w:rsidRDefault="004C0D39">
            <w:pPr>
              <w:jc w:val="center"/>
              <w:rPr>
                <w:szCs w:val="21"/>
              </w:rPr>
            </w:pPr>
          </w:p>
        </w:tc>
        <w:tc>
          <w:tcPr>
            <w:tcW w:w="1411" w:type="dxa"/>
            <w:vAlign w:val="center"/>
          </w:tcPr>
          <w:p w14:paraId="643F4558" w14:textId="77777777" w:rsidR="004C0D39" w:rsidRDefault="004C0D39">
            <w:pPr>
              <w:jc w:val="center"/>
              <w:rPr>
                <w:szCs w:val="21"/>
              </w:rPr>
            </w:pPr>
          </w:p>
        </w:tc>
      </w:tr>
      <w:tr w:rsidR="004C0D39" w14:paraId="72D0C13E" w14:textId="77777777">
        <w:trPr>
          <w:cantSplit/>
          <w:trHeight w:val="20"/>
          <w:jc w:val="center"/>
        </w:trPr>
        <w:tc>
          <w:tcPr>
            <w:tcW w:w="735" w:type="dxa"/>
            <w:vMerge/>
            <w:vAlign w:val="center"/>
          </w:tcPr>
          <w:p w14:paraId="3AB1850C" w14:textId="77777777" w:rsidR="004C0D39" w:rsidRDefault="004C0D39">
            <w:pPr>
              <w:jc w:val="center"/>
              <w:rPr>
                <w:szCs w:val="21"/>
              </w:rPr>
            </w:pPr>
          </w:p>
        </w:tc>
        <w:tc>
          <w:tcPr>
            <w:tcW w:w="401" w:type="dxa"/>
            <w:vMerge/>
            <w:vAlign w:val="center"/>
          </w:tcPr>
          <w:p w14:paraId="474A001D" w14:textId="77777777" w:rsidR="004C0D39" w:rsidRDefault="004C0D39">
            <w:pPr>
              <w:jc w:val="center"/>
              <w:rPr>
                <w:szCs w:val="21"/>
              </w:rPr>
            </w:pPr>
          </w:p>
        </w:tc>
        <w:tc>
          <w:tcPr>
            <w:tcW w:w="2076" w:type="dxa"/>
            <w:vAlign w:val="center"/>
          </w:tcPr>
          <w:p w14:paraId="7CF341CE" w14:textId="77777777" w:rsidR="004C0D39" w:rsidRDefault="00194B40">
            <w:pPr>
              <w:jc w:val="center"/>
              <w:rPr>
                <w:szCs w:val="21"/>
              </w:rPr>
            </w:pPr>
            <w:r>
              <w:rPr>
                <w:rFonts w:hint="eastAsia"/>
                <w:szCs w:val="21"/>
              </w:rPr>
              <w:t>奖项名称、等级及颁发单位</w:t>
            </w:r>
          </w:p>
        </w:tc>
        <w:tc>
          <w:tcPr>
            <w:tcW w:w="4514" w:type="dxa"/>
            <w:vAlign w:val="center"/>
          </w:tcPr>
          <w:p w14:paraId="1B3083E9" w14:textId="77777777" w:rsidR="004C0D39" w:rsidRDefault="004C0D39">
            <w:pPr>
              <w:jc w:val="center"/>
              <w:rPr>
                <w:szCs w:val="21"/>
              </w:rPr>
            </w:pPr>
          </w:p>
        </w:tc>
        <w:tc>
          <w:tcPr>
            <w:tcW w:w="1411" w:type="dxa"/>
            <w:vAlign w:val="center"/>
          </w:tcPr>
          <w:p w14:paraId="2F412FBA" w14:textId="77777777" w:rsidR="004C0D39" w:rsidRDefault="00194B40">
            <w:pPr>
              <w:jc w:val="center"/>
              <w:rPr>
                <w:szCs w:val="21"/>
              </w:rPr>
            </w:pPr>
            <w:r>
              <w:rPr>
                <w:rFonts w:hint="eastAsia"/>
                <w:szCs w:val="21"/>
              </w:rPr>
              <w:t>提供奖项复印件</w:t>
            </w:r>
          </w:p>
        </w:tc>
      </w:tr>
      <w:tr w:rsidR="004C0D39" w14:paraId="4DD8C727" w14:textId="77777777">
        <w:trPr>
          <w:cantSplit/>
          <w:trHeight w:val="20"/>
          <w:jc w:val="center"/>
        </w:trPr>
        <w:tc>
          <w:tcPr>
            <w:tcW w:w="735" w:type="dxa"/>
            <w:vMerge/>
            <w:vAlign w:val="center"/>
          </w:tcPr>
          <w:p w14:paraId="4D925D16" w14:textId="77777777" w:rsidR="004C0D39" w:rsidRDefault="004C0D39">
            <w:pPr>
              <w:jc w:val="center"/>
              <w:rPr>
                <w:szCs w:val="21"/>
              </w:rPr>
            </w:pPr>
          </w:p>
        </w:tc>
        <w:tc>
          <w:tcPr>
            <w:tcW w:w="401" w:type="dxa"/>
            <w:vMerge/>
            <w:vAlign w:val="center"/>
          </w:tcPr>
          <w:p w14:paraId="0309EEAF" w14:textId="77777777" w:rsidR="004C0D39" w:rsidRDefault="004C0D39">
            <w:pPr>
              <w:jc w:val="center"/>
              <w:rPr>
                <w:szCs w:val="21"/>
              </w:rPr>
            </w:pPr>
          </w:p>
        </w:tc>
        <w:tc>
          <w:tcPr>
            <w:tcW w:w="2076" w:type="dxa"/>
            <w:vAlign w:val="center"/>
          </w:tcPr>
          <w:p w14:paraId="2F167350" w14:textId="77777777" w:rsidR="004C0D39" w:rsidRDefault="00194B40">
            <w:pPr>
              <w:jc w:val="center"/>
              <w:rPr>
                <w:szCs w:val="21"/>
              </w:rPr>
            </w:pPr>
            <w:r>
              <w:rPr>
                <w:rFonts w:hint="eastAsia"/>
                <w:szCs w:val="21"/>
              </w:rPr>
              <w:t>项目规模及性质的简要说明</w:t>
            </w:r>
          </w:p>
        </w:tc>
        <w:tc>
          <w:tcPr>
            <w:tcW w:w="4514" w:type="dxa"/>
            <w:vAlign w:val="center"/>
          </w:tcPr>
          <w:p w14:paraId="0B527F56" w14:textId="77777777" w:rsidR="004C0D39" w:rsidRDefault="004C0D39">
            <w:pPr>
              <w:jc w:val="center"/>
              <w:rPr>
                <w:szCs w:val="21"/>
              </w:rPr>
            </w:pPr>
          </w:p>
        </w:tc>
        <w:tc>
          <w:tcPr>
            <w:tcW w:w="1411" w:type="dxa"/>
            <w:vAlign w:val="center"/>
          </w:tcPr>
          <w:p w14:paraId="76EBC45B" w14:textId="77777777" w:rsidR="004C0D39" w:rsidRDefault="004C0D39">
            <w:pPr>
              <w:jc w:val="center"/>
              <w:rPr>
                <w:szCs w:val="21"/>
              </w:rPr>
            </w:pPr>
          </w:p>
        </w:tc>
      </w:tr>
      <w:tr w:rsidR="004C0D39" w14:paraId="2DC32110" w14:textId="77777777">
        <w:trPr>
          <w:cantSplit/>
          <w:trHeight w:val="20"/>
          <w:jc w:val="center"/>
        </w:trPr>
        <w:tc>
          <w:tcPr>
            <w:tcW w:w="735" w:type="dxa"/>
            <w:vAlign w:val="center"/>
          </w:tcPr>
          <w:p w14:paraId="105CF2D2" w14:textId="77777777" w:rsidR="004C0D39" w:rsidRDefault="00194B40">
            <w:pPr>
              <w:jc w:val="center"/>
              <w:rPr>
                <w:szCs w:val="21"/>
              </w:rPr>
            </w:pPr>
            <w:r>
              <w:rPr>
                <w:rFonts w:hint="eastAsia"/>
                <w:b/>
                <w:szCs w:val="21"/>
              </w:rPr>
              <w:t>四</w:t>
            </w:r>
          </w:p>
        </w:tc>
        <w:tc>
          <w:tcPr>
            <w:tcW w:w="6991" w:type="dxa"/>
            <w:gridSpan w:val="3"/>
            <w:vAlign w:val="center"/>
          </w:tcPr>
          <w:p w14:paraId="58DC18FC" w14:textId="77777777" w:rsidR="004C0D39" w:rsidRDefault="00194B40">
            <w:pPr>
              <w:rPr>
                <w:b/>
                <w:szCs w:val="21"/>
              </w:rPr>
            </w:pPr>
            <w:r>
              <w:rPr>
                <w:rFonts w:hint="eastAsia"/>
                <w:b/>
                <w:szCs w:val="21"/>
              </w:rPr>
              <w:t>企业技术力量</w:t>
            </w:r>
          </w:p>
        </w:tc>
        <w:tc>
          <w:tcPr>
            <w:tcW w:w="1411" w:type="dxa"/>
            <w:vAlign w:val="center"/>
          </w:tcPr>
          <w:p w14:paraId="0EB76C51" w14:textId="77777777" w:rsidR="004C0D39" w:rsidRDefault="004C0D39">
            <w:pPr>
              <w:jc w:val="center"/>
              <w:rPr>
                <w:szCs w:val="21"/>
              </w:rPr>
            </w:pPr>
          </w:p>
        </w:tc>
      </w:tr>
      <w:tr w:rsidR="004C0D39" w14:paraId="70577E2D" w14:textId="77777777">
        <w:trPr>
          <w:cantSplit/>
          <w:trHeight w:val="20"/>
          <w:jc w:val="center"/>
        </w:trPr>
        <w:tc>
          <w:tcPr>
            <w:tcW w:w="735" w:type="dxa"/>
            <w:vAlign w:val="center"/>
          </w:tcPr>
          <w:p w14:paraId="31D84126" w14:textId="77777777" w:rsidR="004C0D39" w:rsidRDefault="00194B40">
            <w:pPr>
              <w:jc w:val="center"/>
              <w:rPr>
                <w:szCs w:val="21"/>
              </w:rPr>
            </w:pPr>
            <w:r>
              <w:rPr>
                <w:rFonts w:hint="eastAsia"/>
                <w:szCs w:val="21"/>
              </w:rPr>
              <w:t>1</w:t>
            </w:r>
          </w:p>
        </w:tc>
        <w:tc>
          <w:tcPr>
            <w:tcW w:w="2477" w:type="dxa"/>
            <w:gridSpan w:val="2"/>
            <w:vAlign w:val="center"/>
          </w:tcPr>
          <w:p w14:paraId="50481C94" w14:textId="77777777" w:rsidR="004C0D39" w:rsidRDefault="00194B40">
            <w:pPr>
              <w:jc w:val="center"/>
              <w:rPr>
                <w:szCs w:val="21"/>
              </w:rPr>
            </w:pPr>
            <w:r>
              <w:rPr>
                <w:rFonts w:hint="eastAsia"/>
                <w:szCs w:val="21"/>
              </w:rPr>
              <w:t>企业技术人员构成情况</w:t>
            </w:r>
          </w:p>
        </w:tc>
        <w:tc>
          <w:tcPr>
            <w:tcW w:w="4514" w:type="dxa"/>
            <w:vAlign w:val="center"/>
          </w:tcPr>
          <w:p w14:paraId="797D486E" w14:textId="77777777" w:rsidR="004C0D39" w:rsidRDefault="004C0D39">
            <w:pPr>
              <w:jc w:val="center"/>
              <w:rPr>
                <w:szCs w:val="21"/>
              </w:rPr>
            </w:pPr>
          </w:p>
        </w:tc>
        <w:tc>
          <w:tcPr>
            <w:tcW w:w="1411" w:type="dxa"/>
            <w:vAlign w:val="center"/>
          </w:tcPr>
          <w:p w14:paraId="5650AF07" w14:textId="77777777" w:rsidR="004C0D39" w:rsidRDefault="004C0D39">
            <w:pPr>
              <w:jc w:val="center"/>
              <w:rPr>
                <w:szCs w:val="21"/>
              </w:rPr>
            </w:pPr>
          </w:p>
        </w:tc>
      </w:tr>
      <w:tr w:rsidR="004C0D39" w14:paraId="1E40A727" w14:textId="77777777">
        <w:trPr>
          <w:cantSplit/>
          <w:trHeight w:val="20"/>
          <w:jc w:val="center"/>
        </w:trPr>
        <w:tc>
          <w:tcPr>
            <w:tcW w:w="735" w:type="dxa"/>
            <w:vAlign w:val="center"/>
          </w:tcPr>
          <w:p w14:paraId="67906DFF" w14:textId="77777777" w:rsidR="004C0D39" w:rsidRDefault="00194B40">
            <w:pPr>
              <w:jc w:val="center"/>
              <w:rPr>
                <w:szCs w:val="21"/>
              </w:rPr>
            </w:pPr>
            <w:r>
              <w:rPr>
                <w:rFonts w:hint="eastAsia"/>
                <w:szCs w:val="21"/>
              </w:rPr>
              <w:t>2</w:t>
            </w:r>
          </w:p>
        </w:tc>
        <w:tc>
          <w:tcPr>
            <w:tcW w:w="2477" w:type="dxa"/>
            <w:gridSpan w:val="2"/>
            <w:vAlign w:val="center"/>
          </w:tcPr>
          <w:p w14:paraId="2AD8ADF9" w14:textId="77777777" w:rsidR="004C0D39" w:rsidRDefault="00194B40">
            <w:pPr>
              <w:jc w:val="center"/>
              <w:rPr>
                <w:szCs w:val="21"/>
              </w:rPr>
            </w:pPr>
            <w:r>
              <w:rPr>
                <w:rFonts w:hint="eastAsia"/>
                <w:szCs w:val="21"/>
              </w:rPr>
              <w:t>企业专业设施、设备情况</w:t>
            </w:r>
          </w:p>
        </w:tc>
        <w:tc>
          <w:tcPr>
            <w:tcW w:w="4514" w:type="dxa"/>
            <w:vAlign w:val="center"/>
          </w:tcPr>
          <w:p w14:paraId="5596F73B" w14:textId="77777777" w:rsidR="004C0D39" w:rsidRDefault="004C0D39">
            <w:pPr>
              <w:jc w:val="center"/>
              <w:rPr>
                <w:szCs w:val="21"/>
              </w:rPr>
            </w:pPr>
          </w:p>
        </w:tc>
        <w:tc>
          <w:tcPr>
            <w:tcW w:w="1411" w:type="dxa"/>
            <w:vAlign w:val="center"/>
          </w:tcPr>
          <w:p w14:paraId="1B97811B" w14:textId="77777777" w:rsidR="004C0D39" w:rsidRDefault="004C0D39">
            <w:pPr>
              <w:jc w:val="center"/>
              <w:rPr>
                <w:szCs w:val="21"/>
              </w:rPr>
            </w:pPr>
          </w:p>
        </w:tc>
      </w:tr>
      <w:tr w:rsidR="004C0D39" w14:paraId="167C2607" w14:textId="77777777">
        <w:trPr>
          <w:cantSplit/>
          <w:trHeight w:val="20"/>
          <w:jc w:val="center"/>
        </w:trPr>
        <w:tc>
          <w:tcPr>
            <w:tcW w:w="735" w:type="dxa"/>
            <w:vAlign w:val="center"/>
          </w:tcPr>
          <w:p w14:paraId="31593B71" w14:textId="77777777" w:rsidR="004C0D39" w:rsidRDefault="00194B40">
            <w:pPr>
              <w:jc w:val="center"/>
              <w:rPr>
                <w:szCs w:val="21"/>
              </w:rPr>
            </w:pPr>
            <w:r>
              <w:rPr>
                <w:rFonts w:hint="eastAsia"/>
                <w:szCs w:val="21"/>
              </w:rPr>
              <w:t>3</w:t>
            </w:r>
          </w:p>
        </w:tc>
        <w:tc>
          <w:tcPr>
            <w:tcW w:w="2477" w:type="dxa"/>
            <w:gridSpan w:val="2"/>
            <w:vAlign w:val="center"/>
          </w:tcPr>
          <w:p w14:paraId="474A2156" w14:textId="77777777" w:rsidR="004C0D39" w:rsidRDefault="004C0D39">
            <w:pPr>
              <w:jc w:val="center"/>
              <w:rPr>
                <w:szCs w:val="21"/>
              </w:rPr>
            </w:pPr>
          </w:p>
        </w:tc>
        <w:tc>
          <w:tcPr>
            <w:tcW w:w="4514" w:type="dxa"/>
            <w:vAlign w:val="center"/>
          </w:tcPr>
          <w:p w14:paraId="01EDBE6E" w14:textId="77777777" w:rsidR="004C0D39" w:rsidRDefault="004C0D39">
            <w:pPr>
              <w:jc w:val="center"/>
              <w:rPr>
                <w:szCs w:val="21"/>
              </w:rPr>
            </w:pPr>
          </w:p>
        </w:tc>
        <w:tc>
          <w:tcPr>
            <w:tcW w:w="1411" w:type="dxa"/>
            <w:vAlign w:val="center"/>
          </w:tcPr>
          <w:p w14:paraId="18AF41CD" w14:textId="77777777" w:rsidR="004C0D39" w:rsidRDefault="004C0D39">
            <w:pPr>
              <w:jc w:val="center"/>
              <w:rPr>
                <w:szCs w:val="21"/>
              </w:rPr>
            </w:pPr>
          </w:p>
        </w:tc>
      </w:tr>
      <w:tr w:rsidR="004C0D39" w14:paraId="435BFB81" w14:textId="77777777">
        <w:trPr>
          <w:cantSplit/>
          <w:trHeight w:val="20"/>
          <w:jc w:val="center"/>
        </w:trPr>
        <w:tc>
          <w:tcPr>
            <w:tcW w:w="735" w:type="dxa"/>
            <w:vAlign w:val="center"/>
          </w:tcPr>
          <w:p w14:paraId="33CB88C6" w14:textId="77777777" w:rsidR="004C0D39" w:rsidRDefault="00194B40">
            <w:pPr>
              <w:jc w:val="center"/>
              <w:rPr>
                <w:b/>
                <w:szCs w:val="21"/>
              </w:rPr>
            </w:pPr>
            <w:r>
              <w:rPr>
                <w:rFonts w:hint="eastAsia"/>
                <w:b/>
                <w:szCs w:val="21"/>
              </w:rPr>
              <w:t>五</w:t>
            </w:r>
          </w:p>
        </w:tc>
        <w:tc>
          <w:tcPr>
            <w:tcW w:w="6991" w:type="dxa"/>
            <w:gridSpan w:val="3"/>
            <w:vAlign w:val="center"/>
          </w:tcPr>
          <w:p w14:paraId="224AF08B" w14:textId="77777777" w:rsidR="004C0D39" w:rsidRDefault="00194B40">
            <w:pPr>
              <w:rPr>
                <w:b/>
                <w:szCs w:val="21"/>
              </w:rPr>
            </w:pPr>
            <w:r>
              <w:rPr>
                <w:rFonts w:hint="eastAsia"/>
                <w:b/>
                <w:szCs w:val="21"/>
              </w:rPr>
              <w:t>其他</w:t>
            </w:r>
            <w:r>
              <w:rPr>
                <w:rFonts w:hint="eastAsia"/>
                <w:szCs w:val="21"/>
              </w:rPr>
              <w:t>（投标人认为需补充的其他说明）</w:t>
            </w:r>
          </w:p>
        </w:tc>
        <w:tc>
          <w:tcPr>
            <w:tcW w:w="1411" w:type="dxa"/>
            <w:vAlign w:val="center"/>
          </w:tcPr>
          <w:p w14:paraId="2FFACB74" w14:textId="77777777" w:rsidR="004C0D39" w:rsidRDefault="004C0D39">
            <w:pPr>
              <w:jc w:val="center"/>
              <w:rPr>
                <w:szCs w:val="21"/>
              </w:rPr>
            </w:pPr>
          </w:p>
        </w:tc>
      </w:tr>
      <w:tr w:rsidR="004C0D39" w14:paraId="123977B9" w14:textId="77777777">
        <w:trPr>
          <w:cantSplit/>
          <w:trHeight w:val="20"/>
          <w:jc w:val="center"/>
        </w:trPr>
        <w:tc>
          <w:tcPr>
            <w:tcW w:w="735" w:type="dxa"/>
            <w:vAlign w:val="center"/>
          </w:tcPr>
          <w:p w14:paraId="3ACC5FF3" w14:textId="77777777" w:rsidR="004C0D39" w:rsidRDefault="00194B40">
            <w:pPr>
              <w:jc w:val="center"/>
              <w:rPr>
                <w:szCs w:val="21"/>
              </w:rPr>
            </w:pPr>
            <w:r>
              <w:rPr>
                <w:rFonts w:hint="eastAsia"/>
                <w:szCs w:val="21"/>
              </w:rPr>
              <w:t>1</w:t>
            </w:r>
          </w:p>
        </w:tc>
        <w:tc>
          <w:tcPr>
            <w:tcW w:w="2477" w:type="dxa"/>
            <w:gridSpan w:val="2"/>
            <w:vAlign w:val="center"/>
          </w:tcPr>
          <w:p w14:paraId="4D89D02F" w14:textId="77777777" w:rsidR="004C0D39" w:rsidRDefault="004C0D39">
            <w:pPr>
              <w:jc w:val="center"/>
              <w:rPr>
                <w:szCs w:val="21"/>
              </w:rPr>
            </w:pPr>
          </w:p>
        </w:tc>
        <w:tc>
          <w:tcPr>
            <w:tcW w:w="4514" w:type="dxa"/>
            <w:vAlign w:val="center"/>
          </w:tcPr>
          <w:p w14:paraId="3B046BEC" w14:textId="77777777" w:rsidR="004C0D39" w:rsidRDefault="004C0D39">
            <w:pPr>
              <w:jc w:val="center"/>
              <w:rPr>
                <w:szCs w:val="21"/>
              </w:rPr>
            </w:pPr>
          </w:p>
        </w:tc>
        <w:tc>
          <w:tcPr>
            <w:tcW w:w="1411" w:type="dxa"/>
            <w:vAlign w:val="center"/>
          </w:tcPr>
          <w:p w14:paraId="33AD1633" w14:textId="77777777" w:rsidR="004C0D39" w:rsidRDefault="004C0D39">
            <w:pPr>
              <w:jc w:val="center"/>
              <w:rPr>
                <w:szCs w:val="21"/>
              </w:rPr>
            </w:pPr>
          </w:p>
        </w:tc>
      </w:tr>
    </w:tbl>
    <w:p w14:paraId="41B2BBD7" w14:textId="77777777" w:rsidR="004C0D39" w:rsidRDefault="00194B40">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00DCF376" w14:textId="77777777" w:rsidR="004C0D39" w:rsidRDefault="00194B40">
      <w:pPr>
        <w:ind w:firstLine="420"/>
        <w:rPr>
          <w:b/>
          <w:bCs/>
        </w:rPr>
      </w:pPr>
      <w:r>
        <w:rPr>
          <w:rFonts w:hint="eastAsia"/>
          <w:b/>
          <w:bCs/>
        </w:rPr>
        <w:t>2</w:t>
      </w:r>
      <w:r>
        <w:rPr>
          <w:rFonts w:hint="eastAsia"/>
          <w:b/>
          <w:bCs/>
        </w:rPr>
        <w:t>、有关资质和获奖情况需提供证书复印件，原件备查。</w:t>
      </w:r>
    </w:p>
    <w:p w14:paraId="3774ACDE" w14:textId="77777777" w:rsidR="004C0D39" w:rsidRDefault="004C0D39">
      <w:pPr>
        <w:rPr>
          <w:b/>
          <w:bCs/>
        </w:rPr>
      </w:pPr>
    </w:p>
    <w:p w14:paraId="12188091" w14:textId="77777777" w:rsidR="004C0D39" w:rsidRDefault="004C0D39">
      <w:pPr>
        <w:rPr>
          <w:b/>
          <w:bCs/>
        </w:rPr>
      </w:pPr>
    </w:p>
    <w:p w14:paraId="5108F74B" w14:textId="77777777" w:rsidR="004C0D39" w:rsidRDefault="00194B40">
      <w:pPr>
        <w:rPr>
          <w:b/>
          <w:bCs/>
        </w:rPr>
      </w:pPr>
      <w:r>
        <w:rPr>
          <w:b/>
          <w:bCs/>
        </w:rPr>
        <w:br w:type="page"/>
      </w:r>
    </w:p>
    <w:p w14:paraId="6003D00F" w14:textId="77777777" w:rsidR="004C0D39" w:rsidRDefault="00194B40">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0D51CB29" w14:textId="77777777" w:rsidR="004C0D39" w:rsidRDefault="00194B40">
      <w:pPr>
        <w:pStyle w:val="3"/>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15EB931A" w14:textId="77777777" w:rsidR="004C0D39" w:rsidRDefault="00194B40">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0977108F" w14:textId="77777777" w:rsidR="004C0D39" w:rsidRDefault="00194B40">
      <w:pPr>
        <w:pStyle w:val="a1"/>
        <w:spacing w:line="360" w:lineRule="auto"/>
        <w:rPr>
          <w:szCs w:val="21"/>
        </w:rPr>
      </w:pPr>
      <w:r>
        <w:rPr>
          <w:rFonts w:hint="eastAsia"/>
          <w:szCs w:val="21"/>
        </w:rPr>
        <w:t>代理人无转委托权，特此委托。</w:t>
      </w:r>
    </w:p>
    <w:p w14:paraId="37C2F5B2" w14:textId="77777777" w:rsidR="004C0D39" w:rsidRDefault="004C0D39">
      <w:pPr>
        <w:rPr>
          <w:szCs w:val="21"/>
        </w:rPr>
      </w:pPr>
    </w:p>
    <w:p w14:paraId="4D588CE6" w14:textId="77777777" w:rsidR="004C0D39" w:rsidRDefault="00194B40">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59222839" w14:textId="77777777" w:rsidR="004C0D39" w:rsidRDefault="00194B40">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0E6DF64A" w14:textId="77777777" w:rsidR="004C0D39" w:rsidRDefault="00194B40">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2B8E37B8" w14:textId="77777777" w:rsidR="004C0D39" w:rsidRDefault="00194B40">
      <w:pPr>
        <w:spacing w:line="360" w:lineRule="auto"/>
        <w:ind w:leftChars="257" w:left="540"/>
        <w:rPr>
          <w:szCs w:val="21"/>
        </w:rPr>
      </w:pPr>
      <w:r>
        <w:rPr>
          <w:rFonts w:hint="eastAsia"/>
          <w:szCs w:val="21"/>
        </w:rPr>
        <w:t>投标人：</w:t>
      </w:r>
      <w:r>
        <w:rPr>
          <w:rFonts w:hint="eastAsia"/>
          <w:szCs w:val="21"/>
          <w:u w:val="single"/>
        </w:rPr>
        <w:t xml:space="preserve">                                         </w:t>
      </w:r>
    </w:p>
    <w:p w14:paraId="09FC6896" w14:textId="77777777" w:rsidR="004C0D39" w:rsidRDefault="00194B40">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3344F4B2" w14:textId="77777777" w:rsidR="004C0D39" w:rsidRDefault="00194B40">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776C1EF6" w14:textId="77777777" w:rsidR="004C0D39" w:rsidRDefault="00194B40">
      <w:pPr>
        <w:ind w:firstLine="420"/>
        <w:rPr>
          <w:b/>
          <w:bCs/>
        </w:rPr>
      </w:pPr>
      <w:r>
        <w:rPr>
          <w:szCs w:val="21"/>
        </w:rPr>
        <w:br w:type="page"/>
      </w:r>
    </w:p>
    <w:p w14:paraId="09ECBC74" w14:textId="77777777" w:rsidR="004C0D39" w:rsidRDefault="00194B40">
      <w:pPr>
        <w:pStyle w:val="3"/>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bookmarkEnd w:id="37"/>
      <w:bookmarkEnd w:id="38"/>
      <w:r>
        <w:rPr>
          <w:rFonts w:ascii="黑体" w:eastAsia="黑体" w:hint="eastAsia"/>
          <w:b w:val="0"/>
          <w:kern w:val="0"/>
          <w:sz w:val="24"/>
        </w:rPr>
        <w:t>工程量清单报价格式</w:t>
      </w:r>
    </w:p>
    <w:p w14:paraId="5A0675FF" w14:textId="77777777" w:rsidR="004C0D39" w:rsidRDefault="00194B40">
      <w:pPr>
        <w:wordWrap w:val="0"/>
        <w:jc w:val="center"/>
        <w:rPr>
          <w:rFonts w:ascii="华文新魏" w:eastAsia="华文新魏" w:hAnsi="华文新魏"/>
          <w:b/>
          <w:sz w:val="48"/>
          <w:szCs w:val="48"/>
        </w:rPr>
      </w:pPr>
      <w:bookmarkStart w:id="39" w:name="_Toc100052462"/>
      <w:bookmarkStart w:id="40" w:name="_Toc69878058"/>
      <w:bookmarkStart w:id="41" w:name="_Toc45964657"/>
      <w:bookmarkStart w:id="42" w:name="_Toc101074893"/>
      <w:bookmarkStart w:id="43" w:name="_Toc84303613"/>
      <w:bookmarkStart w:id="44" w:name="_Toc71860049"/>
      <w:bookmarkStart w:id="45" w:name="_Toc71860051"/>
      <w:bookmarkStart w:id="46" w:name="_Toc101074909"/>
      <w:bookmarkStart w:id="47" w:name="_Toc73521716"/>
      <w:bookmarkStart w:id="48" w:name="_Toc60631689"/>
      <w:bookmarkStart w:id="49" w:name="_Toc73521628"/>
      <w:bookmarkStart w:id="50" w:name="_Toc71860066"/>
      <w:bookmarkStart w:id="51" w:name="_Toc100052479"/>
      <w:bookmarkStart w:id="52" w:name="_Toc73518192"/>
      <w:bookmarkStart w:id="53" w:name="_Toc73517714"/>
      <w:r>
        <w:rPr>
          <w:rFonts w:ascii="华文新魏" w:eastAsia="华文新魏" w:hAnsi="华文新魏"/>
          <w:b/>
          <w:sz w:val="48"/>
          <w:szCs w:val="48"/>
        </w:rPr>
        <w:t>单位工程费汇总表</w:t>
      </w:r>
    </w:p>
    <w:p w14:paraId="44E998E5" w14:textId="77777777" w:rsidR="004C0D39" w:rsidRDefault="004C0D39">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4C0D39" w14:paraId="0E75670F" w14:textId="77777777">
        <w:trPr>
          <w:trHeight w:val="409"/>
        </w:trPr>
        <w:tc>
          <w:tcPr>
            <w:tcW w:w="6039" w:type="dxa"/>
            <w:gridSpan w:val="2"/>
            <w:tcBorders>
              <w:top w:val="nil"/>
              <w:left w:val="nil"/>
              <w:bottom w:val="nil"/>
              <w:right w:val="nil"/>
            </w:tcBorders>
            <w:tcMar>
              <w:left w:w="15" w:type="dxa"/>
              <w:right w:w="15" w:type="dxa"/>
            </w:tcMar>
            <w:vAlign w:val="center"/>
          </w:tcPr>
          <w:p w14:paraId="509B5A30" w14:textId="77777777" w:rsidR="004C0D39" w:rsidRDefault="00194B40">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72DFCAD6" w14:textId="77777777" w:rsidR="004C0D39" w:rsidRDefault="00194B40">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4C0D39" w14:paraId="6659F200"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48FF72E8" w14:textId="77777777" w:rsidR="004C0D39" w:rsidRDefault="00194B40">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0AE7FA90" w14:textId="77777777" w:rsidR="004C0D39" w:rsidRDefault="00194B40">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00841659" w14:textId="77777777" w:rsidR="004C0D39" w:rsidRDefault="00194B40">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4C0D39" w14:paraId="1199709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3A5E782" w14:textId="77777777" w:rsidR="004C0D39" w:rsidRDefault="00194B40">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2EAF2EAF" w14:textId="77777777" w:rsidR="004C0D39" w:rsidRDefault="00194B40">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19EBBDB" w14:textId="77777777" w:rsidR="004C0D39" w:rsidRDefault="00194B40">
            <w:pPr>
              <w:wordWrap w:val="0"/>
              <w:jc w:val="right"/>
              <w:rPr>
                <w:rFonts w:ascii="宋体" w:eastAsia="Arial" w:hAnsi="Arial"/>
                <w:sz w:val="18"/>
                <w:szCs w:val="18"/>
              </w:rPr>
            </w:pPr>
            <w:r>
              <w:rPr>
                <w:rFonts w:ascii="Calibri" w:hAnsi="宋体"/>
                <w:sz w:val="18"/>
                <w:szCs w:val="18"/>
              </w:rPr>
              <w:t xml:space="preserve">　</w:t>
            </w:r>
          </w:p>
        </w:tc>
      </w:tr>
      <w:tr w:rsidR="004C0D39" w14:paraId="6904F61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68114E4" w14:textId="77777777" w:rsidR="004C0D39" w:rsidRDefault="00194B40">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10B45F8" w14:textId="77777777" w:rsidR="004C0D39" w:rsidRDefault="00194B40">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8881E74" w14:textId="77777777" w:rsidR="004C0D39" w:rsidRDefault="00194B40">
            <w:pPr>
              <w:wordWrap w:val="0"/>
              <w:jc w:val="center"/>
              <w:rPr>
                <w:rFonts w:ascii="宋体" w:eastAsia="Arial" w:hAnsi="Arial"/>
                <w:sz w:val="18"/>
                <w:szCs w:val="18"/>
              </w:rPr>
            </w:pPr>
            <w:r>
              <w:rPr>
                <w:rFonts w:ascii="Calibri" w:hAnsi="宋体"/>
                <w:color w:val="FF0000"/>
                <w:sz w:val="18"/>
                <w:szCs w:val="18"/>
              </w:rPr>
              <w:t>0</w:t>
            </w:r>
          </w:p>
        </w:tc>
      </w:tr>
      <w:tr w:rsidR="004C0D39" w14:paraId="06E6EB4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E60F7A3" w14:textId="77777777" w:rsidR="004C0D39" w:rsidRDefault="00194B40">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69092604" w14:textId="77777777" w:rsidR="004C0D39" w:rsidRDefault="00194B40">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F0466C2" w14:textId="77777777" w:rsidR="004C0D39" w:rsidRDefault="004C0D39">
            <w:pPr>
              <w:wordWrap w:val="0"/>
              <w:jc w:val="center"/>
              <w:rPr>
                <w:rFonts w:ascii="宋体" w:eastAsia="Arial" w:hAnsi="Arial"/>
                <w:sz w:val="18"/>
                <w:szCs w:val="18"/>
              </w:rPr>
            </w:pPr>
          </w:p>
        </w:tc>
      </w:tr>
      <w:tr w:rsidR="004C0D39" w14:paraId="07F428A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3DC0117" w14:textId="77777777" w:rsidR="004C0D39" w:rsidRDefault="00194B40">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0A22BF74" w14:textId="77777777" w:rsidR="004C0D39" w:rsidRDefault="00194B40">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72176E6C" w14:textId="77777777" w:rsidR="004C0D39" w:rsidRDefault="00194B40">
            <w:pPr>
              <w:wordWrap w:val="0"/>
              <w:jc w:val="center"/>
              <w:rPr>
                <w:rFonts w:ascii="宋体" w:eastAsia="Arial" w:hAnsi="Arial"/>
                <w:sz w:val="18"/>
                <w:szCs w:val="18"/>
              </w:rPr>
            </w:pPr>
            <w:r>
              <w:rPr>
                <w:rFonts w:ascii="Calibri" w:hAnsi="宋体"/>
                <w:color w:val="FF0000"/>
                <w:sz w:val="18"/>
                <w:szCs w:val="18"/>
              </w:rPr>
              <w:t>0</w:t>
            </w:r>
          </w:p>
        </w:tc>
      </w:tr>
      <w:tr w:rsidR="004C0D39" w14:paraId="6353BC7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CC8A5F3" w14:textId="77777777" w:rsidR="004C0D39" w:rsidRDefault="00194B40">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78932AD9" w14:textId="77777777" w:rsidR="004C0D39" w:rsidRDefault="00194B40">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40DFC34A" w14:textId="77777777" w:rsidR="004C0D39" w:rsidRDefault="00194B40">
            <w:pPr>
              <w:wordWrap w:val="0"/>
              <w:jc w:val="right"/>
              <w:rPr>
                <w:rFonts w:ascii="宋体" w:eastAsia="Arial" w:hAnsi="Arial"/>
                <w:sz w:val="18"/>
                <w:szCs w:val="18"/>
              </w:rPr>
            </w:pPr>
            <w:r>
              <w:rPr>
                <w:rFonts w:ascii="Calibri" w:hAnsi="宋体"/>
                <w:sz w:val="18"/>
                <w:szCs w:val="18"/>
              </w:rPr>
              <w:t xml:space="preserve">　</w:t>
            </w:r>
          </w:p>
        </w:tc>
      </w:tr>
      <w:tr w:rsidR="004C0D39" w14:paraId="36779A6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E72A948" w14:textId="77777777" w:rsidR="004C0D39" w:rsidRDefault="00194B40">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2FD4E688" w14:textId="77777777" w:rsidR="004C0D39" w:rsidRDefault="00194B40">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59CABCD" w14:textId="77777777" w:rsidR="004C0D39" w:rsidRDefault="00194B40">
            <w:pPr>
              <w:wordWrap w:val="0"/>
              <w:jc w:val="right"/>
              <w:rPr>
                <w:rFonts w:ascii="宋体" w:eastAsia="Arial" w:hAnsi="Arial"/>
                <w:sz w:val="18"/>
                <w:szCs w:val="18"/>
              </w:rPr>
            </w:pPr>
            <w:r>
              <w:rPr>
                <w:rFonts w:ascii="Calibri" w:hAnsi="宋体"/>
                <w:sz w:val="18"/>
                <w:szCs w:val="18"/>
              </w:rPr>
              <w:t xml:space="preserve">　</w:t>
            </w:r>
          </w:p>
        </w:tc>
      </w:tr>
      <w:tr w:rsidR="004C0D39" w14:paraId="2621D21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256A834F" w14:textId="77777777" w:rsidR="004C0D39" w:rsidRDefault="00194B40">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023C4226" w14:textId="77777777" w:rsidR="004C0D39" w:rsidRDefault="00194B40">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5CC2541D" w14:textId="77777777" w:rsidR="004C0D39" w:rsidRDefault="00194B40">
            <w:pPr>
              <w:wordWrap w:val="0"/>
              <w:jc w:val="right"/>
              <w:rPr>
                <w:rFonts w:ascii="宋体" w:eastAsia="Arial" w:hAnsi="Arial"/>
                <w:sz w:val="18"/>
                <w:szCs w:val="18"/>
              </w:rPr>
            </w:pPr>
            <w:r>
              <w:rPr>
                <w:rFonts w:ascii="Calibri" w:hAnsi="宋体"/>
                <w:sz w:val="18"/>
                <w:szCs w:val="18"/>
              </w:rPr>
              <w:t xml:space="preserve">　</w:t>
            </w:r>
          </w:p>
        </w:tc>
      </w:tr>
      <w:tr w:rsidR="004C0D39" w14:paraId="573C079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A85F9B2" w14:textId="77777777" w:rsidR="004C0D39" w:rsidRDefault="00194B40">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00C92218" w14:textId="77777777" w:rsidR="004C0D39" w:rsidRDefault="00194B40">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F2DB315" w14:textId="77777777" w:rsidR="004C0D39" w:rsidRDefault="004C0D39">
            <w:pPr>
              <w:wordWrap w:val="0"/>
              <w:jc w:val="right"/>
              <w:rPr>
                <w:rFonts w:ascii="Calibri" w:hAnsi="宋体"/>
                <w:sz w:val="18"/>
                <w:szCs w:val="18"/>
              </w:rPr>
            </w:pPr>
          </w:p>
        </w:tc>
      </w:tr>
      <w:tr w:rsidR="004C0D39" w14:paraId="25F86C3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4FC24CA" w14:textId="77777777" w:rsidR="004C0D39" w:rsidRDefault="00194B40">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81C39AA" w14:textId="77777777" w:rsidR="004C0D39" w:rsidRDefault="00194B40">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DDD1841" w14:textId="77777777" w:rsidR="004C0D39" w:rsidRDefault="004C0D39">
            <w:pPr>
              <w:wordWrap w:val="0"/>
              <w:jc w:val="right"/>
              <w:rPr>
                <w:rFonts w:ascii="Calibri" w:hAnsi="宋体"/>
                <w:sz w:val="18"/>
                <w:szCs w:val="18"/>
              </w:rPr>
            </w:pPr>
          </w:p>
        </w:tc>
      </w:tr>
      <w:tr w:rsidR="004C0D39" w14:paraId="0514366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65CB53A" w14:textId="77777777" w:rsidR="004C0D39" w:rsidRDefault="00194B40">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DA148D6" w14:textId="77777777" w:rsidR="004C0D39" w:rsidRDefault="00194B40">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5F74209E" w14:textId="77777777" w:rsidR="004C0D39" w:rsidRDefault="00194B40">
            <w:pPr>
              <w:wordWrap w:val="0"/>
              <w:jc w:val="right"/>
              <w:rPr>
                <w:rFonts w:ascii="宋体" w:eastAsia="Arial" w:hAnsi="Arial"/>
                <w:sz w:val="18"/>
                <w:szCs w:val="18"/>
              </w:rPr>
            </w:pPr>
            <w:r>
              <w:rPr>
                <w:rFonts w:ascii="Calibri" w:hAnsi="宋体"/>
                <w:sz w:val="18"/>
                <w:szCs w:val="18"/>
              </w:rPr>
              <w:t xml:space="preserve">　</w:t>
            </w:r>
          </w:p>
        </w:tc>
      </w:tr>
      <w:tr w:rsidR="004C0D39" w14:paraId="5A9EB2E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376C6B5" w14:textId="77777777" w:rsidR="004C0D39" w:rsidRDefault="00194B40">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2EB1F2AF" w14:textId="77777777" w:rsidR="004C0D39" w:rsidRDefault="00194B40">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7BB7F0D2" w14:textId="77777777" w:rsidR="004C0D39" w:rsidRDefault="00194B40">
            <w:pPr>
              <w:wordWrap w:val="0"/>
              <w:jc w:val="right"/>
              <w:rPr>
                <w:rFonts w:ascii="宋体" w:eastAsia="Arial" w:hAnsi="Arial"/>
                <w:sz w:val="18"/>
                <w:szCs w:val="18"/>
              </w:rPr>
            </w:pPr>
            <w:r>
              <w:rPr>
                <w:rFonts w:ascii="Calibri" w:hAnsi="宋体"/>
                <w:sz w:val="18"/>
                <w:szCs w:val="18"/>
              </w:rPr>
              <w:t xml:space="preserve">　</w:t>
            </w:r>
          </w:p>
        </w:tc>
      </w:tr>
      <w:tr w:rsidR="004C0D39" w14:paraId="3054204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542499F" w14:textId="77777777" w:rsidR="004C0D39" w:rsidRDefault="00194B40">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2B0F1C59" w14:textId="77777777" w:rsidR="004C0D39" w:rsidRDefault="00194B40">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7DBF5606" w14:textId="77777777" w:rsidR="004C0D39" w:rsidRDefault="00194B40">
            <w:pPr>
              <w:wordWrap w:val="0"/>
              <w:jc w:val="right"/>
              <w:rPr>
                <w:rFonts w:ascii="宋体" w:eastAsia="Arial" w:hAnsi="Arial"/>
                <w:sz w:val="18"/>
                <w:szCs w:val="18"/>
              </w:rPr>
            </w:pPr>
            <w:r>
              <w:rPr>
                <w:rFonts w:ascii="Calibri" w:hAnsi="宋体"/>
                <w:sz w:val="18"/>
                <w:szCs w:val="18"/>
              </w:rPr>
              <w:t xml:space="preserve">　</w:t>
            </w:r>
          </w:p>
        </w:tc>
      </w:tr>
      <w:tr w:rsidR="004C0D39" w14:paraId="705B2B6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6667C63"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4BEB7D5"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39F465C"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080E40F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49D3BE0"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F0EED65"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B620A0"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054C721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5DE147A"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3C44544"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BA21D58"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1BB9CE7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0C0B963"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C94E22E"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6B5E908"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63747AF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231AC87"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6B48AF7"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743E9FD"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6B2F823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69DE000" w14:textId="77777777" w:rsidR="004C0D39" w:rsidRDefault="004C0D3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1A70F0D" w14:textId="77777777" w:rsidR="004C0D39" w:rsidRDefault="004C0D3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30F968A0" w14:textId="77777777" w:rsidR="004C0D39" w:rsidRDefault="004C0D39">
            <w:pPr>
              <w:wordWrap w:val="0"/>
              <w:rPr>
                <w:rFonts w:ascii="Calibri" w:eastAsia="Arial" w:hAnsi="Arial"/>
                <w:sz w:val="20"/>
                <w:szCs w:val="20"/>
              </w:rPr>
            </w:pPr>
          </w:p>
        </w:tc>
      </w:tr>
      <w:tr w:rsidR="004C0D39" w14:paraId="60BE713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8A250E5" w14:textId="77777777" w:rsidR="004C0D39" w:rsidRDefault="004C0D3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6061292" w14:textId="77777777" w:rsidR="004C0D39" w:rsidRDefault="004C0D3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203396A" w14:textId="77777777" w:rsidR="004C0D39" w:rsidRDefault="004C0D39">
            <w:pPr>
              <w:wordWrap w:val="0"/>
              <w:rPr>
                <w:rFonts w:ascii="Calibri" w:eastAsia="Arial" w:hAnsi="Arial"/>
                <w:sz w:val="20"/>
                <w:szCs w:val="20"/>
              </w:rPr>
            </w:pPr>
          </w:p>
        </w:tc>
      </w:tr>
      <w:tr w:rsidR="004C0D39" w14:paraId="5DC7F89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5097544"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6E46CF8"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43559F0"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73AA59C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B99BA96"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397E9A1"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5EA96DC"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2E879D7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43EC2E"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DC89153"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27C1D94"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05206DB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3B1C5BD"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5FBAAC4"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2D30981"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7C9CE32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1D9C69"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30631F3"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FB70DE6"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4E2C6C9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9C25A22"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008889F"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26DED12"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7C24A4B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94E6DF2"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0DC90E9"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8B03D18" w14:textId="77777777" w:rsidR="004C0D39" w:rsidRDefault="00194B40">
            <w:pPr>
              <w:wordWrap w:val="0"/>
              <w:rPr>
                <w:rFonts w:ascii="宋体" w:eastAsia="Arial" w:hAnsi="Arial"/>
                <w:sz w:val="20"/>
                <w:szCs w:val="20"/>
              </w:rPr>
            </w:pPr>
            <w:r>
              <w:rPr>
                <w:rFonts w:ascii="Calibri" w:hAnsi="宋体"/>
                <w:sz w:val="20"/>
                <w:szCs w:val="20"/>
              </w:rPr>
              <w:t xml:space="preserve">　</w:t>
            </w:r>
          </w:p>
        </w:tc>
      </w:tr>
      <w:tr w:rsidR="004C0D39" w14:paraId="7ED47A7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4CF3ED8"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DAAB9D0"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9A73621" w14:textId="77777777" w:rsidR="004C0D39" w:rsidRDefault="00194B40">
            <w:pPr>
              <w:wordWrap w:val="0"/>
              <w:rPr>
                <w:rFonts w:ascii="宋体" w:eastAsia="Arial" w:hAnsi="Arial"/>
                <w:sz w:val="20"/>
                <w:szCs w:val="20"/>
              </w:rPr>
            </w:pPr>
            <w:r>
              <w:rPr>
                <w:rFonts w:ascii="Calibri" w:eastAsia="Arial" w:hAnsi="Arial"/>
                <w:sz w:val="20"/>
                <w:szCs w:val="20"/>
              </w:rPr>
              <w:t xml:space="preserve"> </w:t>
            </w:r>
          </w:p>
        </w:tc>
      </w:tr>
      <w:tr w:rsidR="004C0D39" w14:paraId="664DC4D7"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86ADEFA" w14:textId="77777777" w:rsidR="004C0D39" w:rsidRDefault="00194B40">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76F8FC0D" w14:textId="77777777" w:rsidR="004C0D39" w:rsidRDefault="00194B40">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48EA79C1" w14:textId="77777777" w:rsidR="004C0D39" w:rsidRDefault="00194B40">
            <w:pPr>
              <w:wordWrap w:val="0"/>
              <w:jc w:val="right"/>
              <w:rPr>
                <w:rFonts w:ascii="宋体" w:eastAsia="Arial" w:hAnsi="Arial"/>
                <w:sz w:val="18"/>
                <w:szCs w:val="18"/>
              </w:rPr>
            </w:pPr>
            <w:r>
              <w:rPr>
                <w:rFonts w:ascii="Calibri" w:hAnsi="宋体"/>
                <w:sz w:val="18"/>
                <w:szCs w:val="18"/>
              </w:rPr>
              <w:t xml:space="preserve">　</w:t>
            </w:r>
          </w:p>
        </w:tc>
      </w:tr>
    </w:tbl>
    <w:p w14:paraId="5085633E" w14:textId="77777777" w:rsidR="004C0D39" w:rsidRDefault="00194B40">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283D1405" w14:textId="77777777" w:rsidR="004C0D39" w:rsidRDefault="00194B40">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4A35DD21" w14:textId="77777777" w:rsidR="004C0D39" w:rsidRDefault="004C0D39">
      <w:pPr>
        <w:wordWrap w:val="0"/>
        <w:spacing w:line="360" w:lineRule="auto"/>
        <w:jc w:val="left"/>
        <w:rPr>
          <w:color w:val="FF0000"/>
          <w:sz w:val="30"/>
          <w:szCs w:val="30"/>
        </w:rPr>
      </w:pPr>
    </w:p>
    <w:p w14:paraId="0F71289D" w14:textId="77777777" w:rsidR="004C0D39" w:rsidRDefault="00194B40">
      <w:pPr>
        <w:wordWrap w:val="0"/>
        <w:jc w:val="left"/>
        <w:rPr>
          <w:rFonts w:ascii="Calibri" w:hAnsi="宋体"/>
          <w:sz w:val="30"/>
          <w:szCs w:val="30"/>
        </w:rPr>
      </w:pPr>
      <w:r>
        <w:br w:type="page"/>
      </w:r>
    </w:p>
    <w:p w14:paraId="032FB88D" w14:textId="77777777" w:rsidR="004C0D39" w:rsidRDefault="00194B40">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C0D39" w14:paraId="72B038A8"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58C79E76" w14:textId="77777777" w:rsidR="004C0D39" w:rsidRDefault="00194B40">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D16F945" w14:textId="77777777" w:rsidR="004C0D39" w:rsidRDefault="00194B40">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565CC31" w14:textId="77777777" w:rsidR="004C0D39" w:rsidRDefault="00194B40">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5D576504" w14:textId="77777777" w:rsidR="004C0D39" w:rsidRDefault="00194B40">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7CCB35F9" w14:textId="77777777" w:rsidR="004C0D39" w:rsidRDefault="00194B40">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AE28466" w14:textId="77777777" w:rsidR="004C0D39" w:rsidRDefault="00194B40">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7EFE091A" w14:textId="77777777" w:rsidR="004C0D39" w:rsidRDefault="00194B40">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4C0D39" w14:paraId="37872D2D"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6D7A7BF1" w14:textId="77777777" w:rsidR="004C0D39" w:rsidRDefault="004C0D39"/>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EF1B095" w14:textId="77777777" w:rsidR="004C0D39" w:rsidRDefault="004C0D39"/>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9100A7C" w14:textId="77777777" w:rsidR="004C0D39" w:rsidRDefault="004C0D39"/>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76F2664" w14:textId="77777777" w:rsidR="004C0D39" w:rsidRDefault="004C0D39"/>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E20A105" w14:textId="77777777" w:rsidR="004C0D39" w:rsidRDefault="004C0D39"/>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4CE1CB9" w14:textId="77777777" w:rsidR="004C0D39" w:rsidRDefault="004C0D39"/>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2230D23B" w14:textId="77777777" w:rsidR="004C0D39" w:rsidRDefault="00194B40">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45FDE000" w14:textId="77777777" w:rsidR="004C0D39" w:rsidRDefault="00194B40">
            <w:pPr>
              <w:wordWrap w:val="0"/>
              <w:jc w:val="center"/>
              <w:rPr>
                <w:rFonts w:ascii="宋体" w:hAnsi="宋体"/>
                <w:color w:val="000000"/>
                <w:sz w:val="20"/>
                <w:szCs w:val="20"/>
              </w:rPr>
            </w:pPr>
            <w:r>
              <w:rPr>
                <w:rFonts w:ascii="Calibri" w:hAnsi="宋体"/>
                <w:color w:val="000000"/>
                <w:sz w:val="20"/>
                <w:szCs w:val="20"/>
              </w:rPr>
              <w:t>合价</w:t>
            </w:r>
          </w:p>
        </w:tc>
      </w:tr>
      <w:tr w:rsidR="004C0D39" w14:paraId="25E03E7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7DCF4A2"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2A1CA29"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3D56289"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C31DADD"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FA639DC"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068424"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0081D09"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24ED8CF"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3173282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6C916BA"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B79B098"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6787495"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61D6F43"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2425634"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5F1BBD8"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C014B9"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4E7F371"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59964B5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9D8C59A"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C215F76"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7582CC0"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B99764"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6F1C8C4"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4B007B5"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0247202"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36ACF6"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16E0949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5D4E05B"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2AFF328"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0FEED1"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549A4FE"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54B5F50"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794855C"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CCF9A8"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9276B4"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5C2432C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0B1E782"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40B40F8"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C81C4C"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DF25DE9"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609865D"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6748C01"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02BE3B3"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ECAFBA1"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33B3F4F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3BC7CE4"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110220D"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2F723DE"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E27B8A3"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4E33FE0"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D164C1F"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B72E946"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26BFC1E"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18F4902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9CABC45"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1A5708C"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2DB574C"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3B0A713"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B063AAD"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905D039"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11D839"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A0E16B"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11C7B80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949F5B0"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5634784"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CBB600D"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B60CF67"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C0185D8"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78B12B"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31A8A4"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21F9C9C"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2DF1D34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5ECD172"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92BE385"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3C44EBF"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D0D984E"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D98B48A"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652E18E"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4A3F31B"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B22993"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1C3C717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14333B2"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A22F287"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9BF0E18"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18C7BAC"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5713DDE"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45F32F6"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332BB84"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50A0FA"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5BFA789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5DA73A5"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893535D"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6F1E923"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98988BC"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C4F3D6E"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6F49A74"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0D6006C"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DB167C"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04FDE1A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2F07DF7"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F1D290C"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BC93AB"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979C696"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FC43C90"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6543283"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7228908"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2EFCFA6"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064925E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AC7A9E7"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8CDC6A6"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4AD64E"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70C1587"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5A28F72"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865D31F"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610369"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5CCA0FF"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792053B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F403C3A"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E535C15"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F005164"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A3F5945"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B50944A"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D55CE1F"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FD16330"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ED6FFCD"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7852AB9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8391B3A"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1D6684B"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96BF87C"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E2894F9"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5E7EBD4"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4ECF8D"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37D1C27"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1ADEC65"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3771ADC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68CC174"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0E648A6"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D7DC30D"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CB08CC9"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C15C44E"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A188A2D"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79AFC5"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590717"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369513E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F23D25B"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49AF98"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E23F72"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FA8E178"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DE5F2E"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9F65674"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A5F8BD0"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E838514"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56387F3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02A45C4"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0C31B70"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8006A1D"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2F38684"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37C67B2"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6A2E72A"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28B0561"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A5A533F"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1A3E121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07526F6"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9649E3C"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41728BB"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7826BF7"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74E15D"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BF65F36"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AF7DD2"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87ACE02"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4077C78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481361"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A1C5E16"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D523068"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517EB62"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1ADF421"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97B748C"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033018A"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FCEED6F"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764C596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E2DE719" w14:textId="77777777" w:rsidR="004C0D39" w:rsidRDefault="004C0D3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207833F" w14:textId="77777777" w:rsidR="004C0D39" w:rsidRDefault="004C0D3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542E793" w14:textId="77777777" w:rsidR="004C0D39" w:rsidRDefault="004C0D3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2BAA427" w14:textId="77777777" w:rsidR="004C0D39" w:rsidRDefault="004C0D3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D385D62" w14:textId="77777777" w:rsidR="004C0D39" w:rsidRDefault="004C0D3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663641F" w14:textId="77777777" w:rsidR="004C0D39" w:rsidRDefault="004C0D3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E04EC46"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DE932BC" w14:textId="77777777" w:rsidR="004C0D39" w:rsidRDefault="00194B40">
            <w:pPr>
              <w:wordWrap w:val="0"/>
              <w:jc w:val="right"/>
              <w:rPr>
                <w:rFonts w:ascii="宋体" w:hAnsi="宋体"/>
                <w:color w:val="000000"/>
                <w:sz w:val="18"/>
                <w:szCs w:val="18"/>
              </w:rPr>
            </w:pPr>
            <w:r>
              <w:rPr>
                <w:rFonts w:ascii="Calibri" w:hAnsi="宋体"/>
                <w:color w:val="000000"/>
                <w:sz w:val="18"/>
                <w:szCs w:val="18"/>
              </w:rPr>
              <w:t xml:space="preserve"> </w:t>
            </w:r>
          </w:p>
        </w:tc>
      </w:tr>
      <w:tr w:rsidR="004C0D39" w14:paraId="587357E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6A0F5947"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69E0D8EC"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71EED7A8"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72D446E2"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54B039DF"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7A8FDE7"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79212AE1"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8770123"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r>
      <w:tr w:rsidR="004C0D39" w14:paraId="36436714"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5BFF4D78" w14:textId="77777777" w:rsidR="004C0D39" w:rsidRDefault="00194B40">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6C4BE2A9" w14:textId="77777777" w:rsidR="004C0D39" w:rsidRDefault="00194B40">
            <w:pPr>
              <w:wordWrap w:val="0"/>
              <w:jc w:val="right"/>
              <w:rPr>
                <w:rFonts w:ascii="宋体" w:hAnsi="宋体"/>
                <w:color w:val="000000"/>
                <w:sz w:val="20"/>
                <w:szCs w:val="20"/>
              </w:rPr>
            </w:pPr>
            <w:r>
              <w:rPr>
                <w:rFonts w:ascii="Calibri" w:hAnsi="宋体"/>
                <w:color w:val="000000"/>
                <w:sz w:val="20"/>
                <w:szCs w:val="20"/>
              </w:rPr>
              <w:t xml:space="preserve">　</w:t>
            </w:r>
          </w:p>
        </w:tc>
      </w:tr>
      <w:tr w:rsidR="004C0D39" w14:paraId="7549A5F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52D64381" w14:textId="77777777" w:rsidR="004C0D39" w:rsidRDefault="00194B40">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0E89285" w14:textId="77777777" w:rsidR="004C0D39" w:rsidRDefault="00194B40">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14:paraId="25702682" w14:textId="77777777" w:rsidR="004C0D39" w:rsidRDefault="004C0D39">
      <w:pPr>
        <w:rPr>
          <w:sz w:val="24"/>
        </w:rPr>
      </w:pPr>
    </w:p>
    <w:p w14:paraId="5A821654" w14:textId="77777777" w:rsidR="004C0D39" w:rsidRDefault="004C0D39">
      <w:pPr>
        <w:jc w:val="center"/>
        <w:rPr>
          <w:color w:val="FF0000"/>
        </w:rPr>
      </w:pPr>
    </w:p>
    <w:p w14:paraId="4B9F6AD5" w14:textId="77777777" w:rsidR="004C0D39" w:rsidRDefault="004C0D39">
      <w:pPr>
        <w:jc w:val="center"/>
        <w:rPr>
          <w:color w:val="FF0000"/>
        </w:rPr>
      </w:pPr>
    </w:p>
    <w:p w14:paraId="3DD250CF" w14:textId="77777777" w:rsidR="004C0D39" w:rsidRDefault="004C0D39">
      <w:pPr>
        <w:jc w:val="center"/>
        <w:rPr>
          <w:color w:val="FF0000"/>
        </w:rPr>
      </w:pPr>
    </w:p>
    <w:p w14:paraId="4872F076" w14:textId="77777777" w:rsidR="004C0D39" w:rsidRDefault="00194B40">
      <w:pPr>
        <w:pStyle w:val="3"/>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7C7FC1D8" w14:textId="77777777" w:rsidR="004C0D39" w:rsidRDefault="004C0D39">
      <w:pPr>
        <w:autoSpaceDE w:val="0"/>
        <w:autoSpaceDN w:val="0"/>
        <w:adjustRightInd w:val="0"/>
        <w:jc w:val="center"/>
        <w:rPr>
          <w:rFonts w:ascii="华文新魏" w:eastAsia="华文新魏" w:hAnsi="MS Sans Serif" w:cstheme="minorBidi"/>
          <w:b/>
          <w:bCs/>
          <w:kern w:val="0"/>
          <w:sz w:val="48"/>
          <w:szCs w:val="46"/>
        </w:rPr>
      </w:pPr>
    </w:p>
    <w:p w14:paraId="4C3C79A6" w14:textId="77777777" w:rsidR="004C0D39" w:rsidRDefault="00194B4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6"/>
        <w:tblW w:w="8303" w:type="dxa"/>
        <w:tblLayout w:type="fixed"/>
        <w:tblLook w:val="04A0" w:firstRow="1" w:lastRow="0" w:firstColumn="1" w:lastColumn="0" w:noHBand="0" w:noVBand="1"/>
      </w:tblPr>
      <w:tblGrid>
        <w:gridCol w:w="1090"/>
        <w:gridCol w:w="2403"/>
        <w:gridCol w:w="2405"/>
        <w:gridCol w:w="2405"/>
      </w:tblGrid>
      <w:tr w:rsidR="004C0D39" w14:paraId="744BB4C3" w14:textId="77777777">
        <w:tc>
          <w:tcPr>
            <w:tcW w:w="1090" w:type="dxa"/>
          </w:tcPr>
          <w:p w14:paraId="4713AAA6" w14:textId="77777777" w:rsidR="004C0D39" w:rsidRDefault="00194B40">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14:paraId="588677DF" w14:textId="77777777" w:rsidR="004C0D39" w:rsidRDefault="00194B40">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14:paraId="39B1907C" w14:textId="77777777" w:rsidR="004C0D39" w:rsidRDefault="00194B40">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14:paraId="6C00C328" w14:textId="77777777" w:rsidR="004C0D39" w:rsidRDefault="00194B40">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4C0D39" w14:paraId="54790CCA" w14:textId="77777777">
        <w:tc>
          <w:tcPr>
            <w:tcW w:w="1090" w:type="dxa"/>
          </w:tcPr>
          <w:p w14:paraId="176297F3" w14:textId="77777777" w:rsidR="004C0D39" w:rsidRDefault="004C0D39"/>
        </w:tc>
        <w:tc>
          <w:tcPr>
            <w:tcW w:w="2403" w:type="dxa"/>
          </w:tcPr>
          <w:p w14:paraId="3C6C098A" w14:textId="77777777" w:rsidR="004C0D39" w:rsidRDefault="004C0D39"/>
        </w:tc>
        <w:tc>
          <w:tcPr>
            <w:tcW w:w="2405" w:type="dxa"/>
          </w:tcPr>
          <w:p w14:paraId="17B6B8D2" w14:textId="77777777" w:rsidR="004C0D39" w:rsidRDefault="004C0D39"/>
        </w:tc>
        <w:tc>
          <w:tcPr>
            <w:tcW w:w="2405" w:type="dxa"/>
          </w:tcPr>
          <w:p w14:paraId="57DD00EB" w14:textId="77777777" w:rsidR="004C0D39" w:rsidRDefault="004C0D39"/>
        </w:tc>
      </w:tr>
      <w:tr w:rsidR="004C0D39" w14:paraId="33372085" w14:textId="77777777">
        <w:tc>
          <w:tcPr>
            <w:tcW w:w="1090" w:type="dxa"/>
          </w:tcPr>
          <w:p w14:paraId="42EC7DEB" w14:textId="77777777" w:rsidR="004C0D39" w:rsidRDefault="004C0D39"/>
        </w:tc>
        <w:tc>
          <w:tcPr>
            <w:tcW w:w="2403" w:type="dxa"/>
          </w:tcPr>
          <w:p w14:paraId="05A786BA" w14:textId="77777777" w:rsidR="004C0D39" w:rsidRDefault="004C0D39"/>
        </w:tc>
        <w:tc>
          <w:tcPr>
            <w:tcW w:w="2405" w:type="dxa"/>
          </w:tcPr>
          <w:p w14:paraId="06E845B2" w14:textId="77777777" w:rsidR="004C0D39" w:rsidRDefault="004C0D39"/>
        </w:tc>
        <w:tc>
          <w:tcPr>
            <w:tcW w:w="2405" w:type="dxa"/>
          </w:tcPr>
          <w:p w14:paraId="17C67304" w14:textId="77777777" w:rsidR="004C0D39" w:rsidRDefault="004C0D39"/>
        </w:tc>
      </w:tr>
      <w:tr w:rsidR="004C0D39" w14:paraId="36DC18A0" w14:textId="77777777">
        <w:tc>
          <w:tcPr>
            <w:tcW w:w="1090" w:type="dxa"/>
          </w:tcPr>
          <w:p w14:paraId="64E74D67" w14:textId="77777777" w:rsidR="004C0D39" w:rsidRDefault="004C0D39"/>
        </w:tc>
        <w:tc>
          <w:tcPr>
            <w:tcW w:w="2403" w:type="dxa"/>
          </w:tcPr>
          <w:p w14:paraId="18916660" w14:textId="77777777" w:rsidR="004C0D39" w:rsidRDefault="004C0D39"/>
        </w:tc>
        <w:tc>
          <w:tcPr>
            <w:tcW w:w="2405" w:type="dxa"/>
          </w:tcPr>
          <w:p w14:paraId="1D113151" w14:textId="77777777" w:rsidR="004C0D39" w:rsidRDefault="004C0D39"/>
        </w:tc>
        <w:tc>
          <w:tcPr>
            <w:tcW w:w="2405" w:type="dxa"/>
          </w:tcPr>
          <w:p w14:paraId="379DABFF" w14:textId="77777777" w:rsidR="004C0D39" w:rsidRDefault="004C0D39"/>
        </w:tc>
      </w:tr>
      <w:tr w:rsidR="004C0D39" w14:paraId="5727CA7C" w14:textId="77777777">
        <w:tc>
          <w:tcPr>
            <w:tcW w:w="1090" w:type="dxa"/>
          </w:tcPr>
          <w:p w14:paraId="34A97470" w14:textId="77777777" w:rsidR="004C0D39" w:rsidRDefault="004C0D39"/>
        </w:tc>
        <w:tc>
          <w:tcPr>
            <w:tcW w:w="2403" w:type="dxa"/>
          </w:tcPr>
          <w:p w14:paraId="63E4BD02" w14:textId="77777777" w:rsidR="004C0D39" w:rsidRDefault="004C0D39"/>
        </w:tc>
        <w:tc>
          <w:tcPr>
            <w:tcW w:w="2405" w:type="dxa"/>
          </w:tcPr>
          <w:p w14:paraId="5933EB23" w14:textId="77777777" w:rsidR="004C0D39" w:rsidRDefault="004C0D39"/>
        </w:tc>
        <w:tc>
          <w:tcPr>
            <w:tcW w:w="2405" w:type="dxa"/>
          </w:tcPr>
          <w:p w14:paraId="37D08FC2" w14:textId="77777777" w:rsidR="004C0D39" w:rsidRDefault="004C0D39"/>
        </w:tc>
      </w:tr>
      <w:tr w:rsidR="004C0D39" w14:paraId="10468715" w14:textId="77777777">
        <w:tc>
          <w:tcPr>
            <w:tcW w:w="1090" w:type="dxa"/>
          </w:tcPr>
          <w:p w14:paraId="2C8FDC0D" w14:textId="77777777" w:rsidR="004C0D39" w:rsidRDefault="004C0D39"/>
        </w:tc>
        <w:tc>
          <w:tcPr>
            <w:tcW w:w="2403" w:type="dxa"/>
          </w:tcPr>
          <w:p w14:paraId="25F9B2DE" w14:textId="77777777" w:rsidR="004C0D39" w:rsidRDefault="004C0D39"/>
        </w:tc>
        <w:tc>
          <w:tcPr>
            <w:tcW w:w="2405" w:type="dxa"/>
          </w:tcPr>
          <w:p w14:paraId="774FC7CF" w14:textId="77777777" w:rsidR="004C0D39" w:rsidRDefault="004C0D39"/>
        </w:tc>
        <w:tc>
          <w:tcPr>
            <w:tcW w:w="2405" w:type="dxa"/>
          </w:tcPr>
          <w:p w14:paraId="4AB1563F" w14:textId="77777777" w:rsidR="004C0D39" w:rsidRDefault="004C0D39"/>
        </w:tc>
      </w:tr>
      <w:tr w:rsidR="004C0D39" w14:paraId="18F9CB27" w14:textId="77777777">
        <w:tc>
          <w:tcPr>
            <w:tcW w:w="1090" w:type="dxa"/>
          </w:tcPr>
          <w:p w14:paraId="7CB8DC15" w14:textId="77777777" w:rsidR="004C0D39" w:rsidRDefault="004C0D39"/>
        </w:tc>
        <w:tc>
          <w:tcPr>
            <w:tcW w:w="2403" w:type="dxa"/>
          </w:tcPr>
          <w:p w14:paraId="5AE01F51" w14:textId="77777777" w:rsidR="004C0D39" w:rsidRDefault="004C0D39"/>
        </w:tc>
        <w:tc>
          <w:tcPr>
            <w:tcW w:w="2405" w:type="dxa"/>
          </w:tcPr>
          <w:p w14:paraId="631E52D8" w14:textId="77777777" w:rsidR="004C0D39" w:rsidRDefault="004C0D39"/>
        </w:tc>
        <w:tc>
          <w:tcPr>
            <w:tcW w:w="2405" w:type="dxa"/>
          </w:tcPr>
          <w:p w14:paraId="1D5D224E" w14:textId="77777777" w:rsidR="004C0D39" w:rsidRDefault="004C0D39"/>
        </w:tc>
      </w:tr>
      <w:tr w:rsidR="004C0D39" w14:paraId="0E6FF3FE" w14:textId="77777777">
        <w:tc>
          <w:tcPr>
            <w:tcW w:w="1090" w:type="dxa"/>
          </w:tcPr>
          <w:p w14:paraId="41F34F37" w14:textId="77777777" w:rsidR="004C0D39" w:rsidRDefault="004C0D39"/>
        </w:tc>
        <w:tc>
          <w:tcPr>
            <w:tcW w:w="2403" w:type="dxa"/>
          </w:tcPr>
          <w:p w14:paraId="2E32C5BA" w14:textId="77777777" w:rsidR="004C0D39" w:rsidRDefault="004C0D39"/>
        </w:tc>
        <w:tc>
          <w:tcPr>
            <w:tcW w:w="2405" w:type="dxa"/>
          </w:tcPr>
          <w:p w14:paraId="6CD834C1" w14:textId="77777777" w:rsidR="004C0D39" w:rsidRDefault="004C0D39"/>
        </w:tc>
        <w:tc>
          <w:tcPr>
            <w:tcW w:w="2405" w:type="dxa"/>
          </w:tcPr>
          <w:p w14:paraId="3D6CB531" w14:textId="77777777" w:rsidR="004C0D39" w:rsidRDefault="004C0D39"/>
        </w:tc>
      </w:tr>
    </w:tbl>
    <w:p w14:paraId="77F00CEB" w14:textId="77777777" w:rsidR="004C0D39" w:rsidRDefault="00194B40">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4F2C95AC" w14:textId="77777777" w:rsidR="004C0D39" w:rsidRDefault="00194B40">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C76BC86" w14:textId="77777777" w:rsidR="004C0D39" w:rsidRDefault="004C0D39">
      <w:pPr>
        <w:rPr>
          <w:rFonts w:asciiTheme="minorHAnsi" w:eastAsiaTheme="minorEastAsia" w:hAnsiTheme="minorHAnsi" w:cstheme="minorBidi"/>
          <w:szCs w:val="22"/>
        </w:rPr>
      </w:pPr>
    </w:p>
    <w:p w14:paraId="722B6719" w14:textId="77777777" w:rsidR="004C0D39" w:rsidRDefault="004C0D39">
      <w:pPr>
        <w:jc w:val="center"/>
        <w:rPr>
          <w:color w:val="FF0000"/>
        </w:rPr>
      </w:pPr>
    </w:p>
    <w:p w14:paraId="061F2531" w14:textId="77777777" w:rsidR="004C0D39" w:rsidRDefault="00194B40">
      <w:pPr>
        <w:jc w:val="center"/>
        <w:rPr>
          <w:color w:val="FF0000"/>
          <w:sz w:val="24"/>
        </w:rPr>
      </w:pPr>
      <w:r>
        <w:rPr>
          <w:rFonts w:hint="eastAsia"/>
          <w:color w:val="FF0000"/>
        </w:rPr>
        <w:t>其余部分投标文件格式由投标人自定</w:t>
      </w:r>
      <w:bookmarkEnd w:id="46"/>
      <w:bookmarkEnd w:id="47"/>
      <w:bookmarkEnd w:id="48"/>
      <w:bookmarkEnd w:id="49"/>
      <w:bookmarkEnd w:id="50"/>
      <w:bookmarkEnd w:id="51"/>
      <w:bookmarkEnd w:id="52"/>
      <w:bookmarkEnd w:id="53"/>
    </w:p>
    <w:p w14:paraId="73E28D0F" w14:textId="77777777" w:rsidR="004C0D39" w:rsidRDefault="004C0D39">
      <w:pPr>
        <w:rPr>
          <w:color w:val="FF0000"/>
          <w:sz w:val="24"/>
        </w:rPr>
      </w:pPr>
    </w:p>
    <w:p w14:paraId="554A647F" w14:textId="77777777" w:rsidR="004C0D39" w:rsidRDefault="00194B40">
      <w:pPr>
        <w:pStyle w:val="2"/>
        <w:rPr>
          <w:kern w:val="2"/>
        </w:rPr>
      </w:pPr>
      <w:r>
        <w:br w:type="page"/>
      </w:r>
      <w:r>
        <w:rPr>
          <w:rFonts w:hint="eastAsia"/>
          <w:kern w:val="2"/>
        </w:rPr>
        <w:lastRenderedPageBreak/>
        <w:t>第五章  深圳大学采购履约情况反馈表</w:t>
      </w:r>
    </w:p>
    <w:p w14:paraId="21FE3348" w14:textId="77777777" w:rsidR="004C0D39" w:rsidRDefault="00194B40">
      <w:pPr>
        <w:spacing w:line="240" w:lineRule="atLeast"/>
        <w:rPr>
          <w:rFonts w:ascii="宋体" w:hAnsi="宋体"/>
          <w:b/>
          <w:szCs w:val="21"/>
        </w:rPr>
      </w:pPr>
      <w:r>
        <w:rPr>
          <w:rFonts w:ascii="宋体" w:hAnsi="宋体" w:hint="eastAsia"/>
          <w:b/>
          <w:szCs w:val="21"/>
        </w:rPr>
        <w:t>采购单位名称：                       联系人及电话：</w:t>
      </w:r>
    </w:p>
    <w:p w14:paraId="30020E26" w14:textId="77777777" w:rsidR="004C0D39" w:rsidRDefault="004C0D39">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4C0D39" w14:paraId="7D786819" w14:textId="77777777">
        <w:trPr>
          <w:trHeight w:val="450"/>
          <w:jc w:val="center"/>
        </w:trPr>
        <w:tc>
          <w:tcPr>
            <w:tcW w:w="2282" w:type="dxa"/>
            <w:gridSpan w:val="3"/>
            <w:vAlign w:val="center"/>
          </w:tcPr>
          <w:p w14:paraId="59E59C19" w14:textId="77777777" w:rsidR="004C0D39" w:rsidRDefault="00194B40">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58A2522F" w14:textId="77777777" w:rsidR="004C0D39" w:rsidRDefault="004C0D39">
            <w:pPr>
              <w:spacing w:line="240" w:lineRule="atLeast"/>
              <w:jc w:val="center"/>
              <w:rPr>
                <w:rFonts w:ascii="宋体" w:hAnsi="宋体"/>
                <w:szCs w:val="21"/>
              </w:rPr>
            </w:pPr>
          </w:p>
        </w:tc>
        <w:tc>
          <w:tcPr>
            <w:tcW w:w="1980" w:type="dxa"/>
            <w:vAlign w:val="center"/>
          </w:tcPr>
          <w:p w14:paraId="6637AC83" w14:textId="77777777" w:rsidR="004C0D39" w:rsidRDefault="00194B40">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00E21CD2" w14:textId="77777777" w:rsidR="004C0D39" w:rsidRDefault="004C0D39">
            <w:pPr>
              <w:spacing w:line="240" w:lineRule="atLeast"/>
              <w:jc w:val="center"/>
              <w:rPr>
                <w:rFonts w:ascii="宋体" w:hAnsi="宋体"/>
                <w:szCs w:val="21"/>
              </w:rPr>
            </w:pPr>
          </w:p>
        </w:tc>
      </w:tr>
      <w:tr w:rsidR="004C0D39" w14:paraId="49240AE2" w14:textId="77777777">
        <w:trPr>
          <w:trHeight w:val="461"/>
          <w:jc w:val="center"/>
        </w:trPr>
        <w:tc>
          <w:tcPr>
            <w:tcW w:w="2282" w:type="dxa"/>
            <w:gridSpan w:val="3"/>
            <w:vAlign w:val="center"/>
          </w:tcPr>
          <w:p w14:paraId="0F3E6FB0" w14:textId="77777777" w:rsidR="004C0D39" w:rsidRDefault="00194B40">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694F6177" w14:textId="77777777" w:rsidR="004C0D39" w:rsidRDefault="004C0D39">
            <w:pPr>
              <w:spacing w:line="240" w:lineRule="atLeast"/>
              <w:jc w:val="center"/>
              <w:rPr>
                <w:rFonts w:ascii="宋体" w:hAnsi="宋体"/>
                <w:szCs w:val="21"/>
              </w:rPr>
            </w:pPr>
          </w:p>
        </w:tc>
        <w:tc>
          <w:tcPr>
            <w:tcW w:w="1980" w:type="dxa"/>
            <w:vAlign w:val="center"/>
          </w:tcPr>
          <w:p w14:paraId="255B0AB8" w14:textId="77777777" w:rsidR="004C0D39" w:rsidRDefault="00194B40">
            <w:pPr>
              <w:spacing w:line="240" w:lineRule="atLeast"/>
              <w:jc w:val="center"/>
              <w:rPr>
                <w:rFonts w:ascii="宋体" w:hAnsi="宋体"/>
                <w:szCs w:val="21"/>
              </w:rPr>
            </w:pPr>
            <w:r>
              <w:rPr>
                <w:rFonts w:ascii="宋体" w:hAnsi="宋体" w:hint="eastAsia"/>
                <w:szCs w:val="21"/>
              </w:rPr>
              <w:t>供应商</w:t>
            </w:r>
          </w:p>
          <w:p w14:paraId="30B6EB51" w14:textId="77777777" w:rsidR="004C0D39" w:rsidRDefault="00194B40">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746E5E49" w14:textId="77777777" w:rsidR="004C0D39" w:rsidRDefault="004C0D39">
            <w:pPr>
              <w:spacing w:line="240" w:lineRule="atLeast"/>
              <w:jc w:val="center"/>
              <w:rPr>
                <w:rFonts w:ascii="宋体" w:hAnsi="宋体"/>
                <w:szCs w:val="21"/>
              </w:rPr>
            </w:pPr>
          </w:p>
        </w:tc>
      </w:tr>
      <w:tr w:rsidR="004C0D39" w14:paraId="56B6666D" w14:textId="77777777">
        <w:trPr>
          <w:trHeight w:val="438"/>
          <w:jc w:val="center"/>
        </w:trPr>
        <w:tc>
          <w:tcPr>
            <w:tcW w:w="2282" w:type="dxa"/>
            <w:gridSpan w:val="3"/>
            <w:vAlign w:val="center"/>
          </w:tcPr>
          <w:p w14:paraId="06C25D64" w14:textId="77777777" w:rsidR="004C0D39" w:rsidRDefault="00194B40">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69857E45" w14:textId="77777777" w:rsidR="004C0D39" w:rsidRDefault="004C0D39">
            <w:pPr>
              <w:spacing w:line="240" w:lineRule="atLeast"/>
              <w:jc w:val="center"/>
              <w:rPr>
                <w:rFonts w:ascii="宋体" w:hAnsi="宋体"/>
                <w:szCs w:val="21"/>
              </w:rPr>
            </w:pPr>
          </w:p>
        </w:tc>
        <w:tc>
          <w:tcPr>
            <w:tcW w:w="1980" w:type="dxa"/>
            <w:vAlign w:val="center"/>
          </w:tcPr>
          <w:p w14:paraId="414A1F11" w14:textId="77777777" w:rsidR="004C0D39" w:rsidRDefault="00194B40">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5396AEA2" w14:textId="77777777" w:rsidR="004C0D39" w:rsidRDefault="00194B40">
            <w:pPr>
              <w:spacing w:line="240" w:lineRule="atLeast"/>
              <w:rPr>
                <w:rFonts w:ascii="宋体" w:hAnsi="宋体"/>
                <w:szCs w:val="21"/>
              </w:rPr>
            </w:pPr>
            <w:r>
              <w:rPr>
                <w:rFonts w:ascii="宋体" w:hAnsi="宋体" w:hint="eastAsia"/>
                <w:szCs w:val="21"/>
              </w:rPr>
              <w:t>自       至</w:t>
            </w:r>
          </w:p>
        </w:tc>
      </w:tr>
      <w:tr w:rsidR="004C0D39" w14:paraId="7EA2F7B0" w14:textId="77777777">
        <w:trPr>
          <w:trHeight w:val="544"/>
          <w:jc w:val="center"/>
        </w:trPr>
        <w:tc>
          <w:tcPr>
            <w:tcW w:w="842" w:type="dxa"/>
            <w:vMerge w:val="restart"/>
            <w:vAlign w:val="center"/>
          </w:tcPr>
          <w:p w14:paraId="2E843AD1" w14:textId="77777777" w:rsidR="004C0D39" w:rsidRDefault="00194B40">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21D127E3" w14:textId="77777777" w:rsidR="004C0D39" w:rsidRDefault="00194B40">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6FF3FFA3" w14:textId="77777777" w:rsidR="004C0D39" w:rsidRDefault="00194B40">
            <w:pPr>
              <w:spacing w:line="240" w:lineRule="atLeast"/>
              <w:ind w:firstLineChars="50" w:firstLine="105"/>
              <w:jc w:val="center"/>
              <w:rPr>
                <w:rFonts w:ascii="宋体" w:hAnsi="宋体"/>
                <w:szCs w:val="21"/>
              </w:rPr>
            </w:pPr>
            <w:r>
              <w:rPr>
                <w:rFonts w:ascii="宋体" w:hAnsi="宋体" w:hint="eastAsia"/>
                <w:szCs w:val="21"/>
              </w:rPr>
              <w:t>□ 优          □ 良          □ 中           □ 差</w:t>
            </w:r>
          </w:p>
        </w:tc>
      </w:tr>
      <w:tr w:rsidR="004C0D39" w14:paraId="6435A495" w14:textId="77777777">
        <w:trPr>
          <w:trHeight w:val="458"/>
          <w:jc w:val="center"/>
        </w:trPr>
        <w:tc>
          <w:tcPr>
            <w:tcW w:w="842" w:type="dxa"/>
            <w:vMerge/>
            <w:vAlign w:val="center"/>
          </w:tcPr>
          <w:p w14:paraId="4D05154C" w14:textId="77777777" w:rsidR="004C0D39" w:rsidRDefault="004C0D39">
            <w:pPr>
              <w:spacing w:line="240" w:lineRule="atLeast"/>
              <w:jc w:val="center"/>
              <w:rPr>
                <w:rFonts w:ascii="宋体" w:hAnsi="宋体"/>
                <w:szCs w:val="21"/>
              </w:rPr>
            </w:pPr>
          </w:p>
        </w:tc>
        <w:tc>
          <w:tcPr>
            <w:tcW w:w="720" w:type="dxa"/>
            <w:vMerge w:val="restart"/>
            <w:tcBorders>
              <w:right w:val="single" w:sz="4" w:space="0" w:color="auto"/>
            </w:tcBorders>
            <w:vAlign w:val="center"/>
          </w:tcPr>
          <w:p w14:paraId="570ECFE9" w14:textId="77777777" w:rsidR="004C0D39" w:rsidRDefault="00194B40">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6E4B0C89" w14:textId="77777777" w:rsidR="004C0D39" w:rsidRDefault="00194B40">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502CDD61" w14:textId="77777777" w:rsidR="004C0D39" w:rsidRDefault="00194B40">
            <w:pPr>
              <w:spacing w:line="240" w:lineRule="atLeast"/>
              <w:jc w:val="center"/>
              <w:rPr>
                <w:rFonts w:ascii="宋体" w:hAnsi="宋体"/>
                <w:szCs w:val="21"/>
              </w:rPr>
            </w:pPr>
            <w:r>
              <w:rPr>
                <w:rFonts w:ascii="宋体" w:hAnsi="宋体" w:hint="eastAsia"/>
                <w:szCs w:val="21"/>
              </w:rPr>
              <w:t xml:space="preserve"> □ 优          □ 良          □ 中           □ 差</w:t>
            </w:r>
          </w:p>
        </w:tc>
      </w:tr>
      <w:tr w:rsidR="004C0D39" w14:paraId="3D573AC4" w14:textId="77777777">
        <w:trPr>
          <w:trHeight w:val="458"/>
          <w:jc w:val="center"/>
        </w:trPr>
        <w:tc>
          <w:tcPr>
            <w:tcW w:w="842" w:type="dxa"/>
            <w:vMerge/>
            <w:vAlign w:val="center"/>
          </w:tcPr>
          <w:p w14:paraId="78F7D9DE" w14:textId="77777777" w:rsidR="004C0D39" w:rsidRDefault="004C0D39">
            <w:pPr>
              <w:spacing w:line="240" w:lineRule="atLeast"/>
              <w:jc w:val="center"/>
              <w:rPr>
                <w:rFonts w:ascii="宋体" w:hAnsi="宋体"/>
                <w:szCs w:val="21"/>
              </w:rPr>
            </w:pPr>
          </w:p>
        </w:tc>
        <w:tc>
          <w:tcPr>
            <w:tcW w:w="720" w:type="dxa"/>
            <w:vMerge/>
            <w:tcBorders>
              <w:right w:val="single" w:sz="4" w:space="0" w:color="auto"/>
            </w:tcBorders>
            <w:vAlign w:val="center"/>
          </w:tcPr>
          <w:p w14:paraId="576E0F82" w14:textId="77777777" w:rsidR="004C0D39" w:rsidRDefault="004C0D3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455E3CA" w14:textId="77777777" w:rsidR="004C0D39" w:rsidRDefault="00194B40">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5E1095FF" w14:textId="77777777" w:rsidR="004C0D39" w:rsidRDefault="00194B40">
            <w:pPr>
              <w:spacing w:line="240" w:lineRule="atLeast"/>
              <w:jc w:val="center"/>
              <w:rPr>
                <w:rFonts w:ascii="宋体" w:hAnsi="宋体"/>
                <w:szCs w:val="21"/>
              </w:rPr>
            </w:pPr>
            <w:r>
              <w:rPr>
                <w:rFonts w:ascii="宋体" w:hAnsi="宋体" w:hint="eastAsia"/>
                <w:szCs w:val="21"/>
              </w:rPr>
              <w:t xml:space="preserve"> □ 优          □ 良          □ 中           □ 差</w:t>
            </w:r>
          </w:p>
        </w:tc>
      </w:tr>
      <w:tr w:rsidR="004C0D39" w14:paraId="5BDEC359" w14:textId="77777777">
        <w:trPr>
          <w:trHeight w:val="458"/>
          <w:jc w:val="center"/>
        </w:trPr>
        <w:tc>
          <w:tcPr>
            <w:tcW w:w="842" w:type="dxa"/>
            <w:vMerge/>
            <w:vAlign w:val="center"/>
          </w:tcPr>
          <w:p w14:paraId="567656F4" w14:textId="77777777" w:rsidR="004C0D39" w:rsidRDefault="004C0D39">
            <w:pPr>
              <w:spacing w:line="240" w:lineRule="atLeast"/>
              <w:jc w:val="center"/>
              <w:rPr>
                <w:rFonts w:ascii="宋体" w:hAnsi="宋体"/>
                <w:szCs w:val="21"/>
              </w:rPr>
            </w:pPr>
          </w:p>
        </w:tc>
        <w:tc>
          <w:tcPr>
            <w:tcW w:w="720" w:type="dxa"/>
            <w:vMerge/>
            <w:tcBorders>
              <w:right w:val="single" w:sz="4" w:space="0" w:color="auto"/>
            </w:tcBorders>
            <w:vAlign w:val="center"/>
          </w:tcPr>
          <w:p w14:paraId="14F2C21C" w14:textId="77777777" w:rsidR="004C0D39" w:rsidRDefault="004C0D3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00D5C20" w14:textId="77777777" w:rsidR="004C0D39" w:rsidRDefault="00194B40">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5B941B0E" w14:textId="77777777" w:rsidR="004C0D39" w:rsidRDefault="00194B40">
            <w:pPr>
              <w:spacing w:line="240" w:lineRule="atLeast"/>
              <w:jc w:val="center"/>
              <w:rPr>
                <w:rFonts w:ascii="宋体" w:hAnsi="宋体"/>
                <w:szCs w:val="21"/>
              </w:rPr>
            </w:pPr>
            <w:r>
              <w:rPr>
                <w:rFonts w:ascii="宋体" w:hAnsi="宋体" w:hint="eastAsia"/>
                <w:szCs w:val="21"/>
              </w:rPr>
              <w:t xml:space="preserve"> □ 优          □ 良          □ 中           □ 差</w:t>
            </w:r>
          </w:p>
        </w:tc>
      </w:tr>
      <w:tr w:rsidR="004C0D39" w14:paraId="5CAF6082" w14:textId="77777777">
        <w:trPr>
          <w:trHeight w:val="458"/>
          <w:jc w:val="center"/>
        </w:trPr>
        <w:tc>
          <w:tcPr>
            <w:tcW w:w="842" w:type="dxa"/>
            <w:vMerge/>
            <w:vAlign w:val="center"/>
          </w:tcPr>
          <w:p w14:paraId="0BF91051" w14:textId="77777777" w:rsidR="004C0D39" w:rsidRDefault="004C0D39">
            <w:pPr>
              <w:spacing w:line="240" w:lineRule="atLeast"/>
              <w:jc w:val="center"/>
              <w:rPr>
                <w:rFonts w:ascii="宋体" w:hAnsi="宋体"/>
                <w:szCs w:val="21"/>
              </w:rPr>
            </w:pPr>
          </w:p>
        </w:tc>
        <w:tc>
          <w:tcPr>
            <w:tcW w:w="720" w:type="dxa"/>
            <w:vMerge/>
            <w:tcBorders>
              <w:right w:val="single" w:sz="4" w:space="0" w:color="auto"/>
            </w:tcBorders>
            <w:vAlign w:val="center"/>
          </w:tcPr>
          <w:p w14:paraId="6CF3A4E0" w14:textId="77777777" w:rsidR="004C0D39" w:rsidRDefault="004C0D3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A092115" w14:textId="77777777" w:rsidR="004C0D39" w:rsidRDefault="00194B40">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2B46F846" w14:textId="77777777" w:rsidR="004C0D39" w:rsidRDefault="00194B40">
            <w:pPr>
              <w:spacing w:line="240" w:lineRule="atLeast"/>
              <w:jc w:val="center"/>
              <w:rPr>
                <w:rFonts w:ascii="宋体" w:hAnsi="宋体"/>
                <w:szCs w:val="21"/>
              </w:rPr>
            </w:pPr>
            <w:r>
              <w:rPr>
                <w:rFonts w:ascii="宋体" w:hAnsi="宋体" w:hint="eastAsia"/>
                <w:szCs w:val="21"/>
              </w:rPr>
              <w:t xml:space="preserve"> □ 优          □ 良          □ 中           □ 差</w:t>
            </w:r>
          </w:p>
        </w:tc>
      </w:tr>
      <w:tr w:rsidR="004C0D39" w14:paraId="70B12750" w14:textId="77777777">
        <w:trPr>
          <w:trHeight w:val="458"/>
          <w:jc w:val="center"/>
        </w:trPr>
        <w:tc>
          <w:tcPr>
            <w:tcW w:w="842" w:type="dxa"/>
            <w:vMerge/>
            <w:vAlign w:val="center"/>
          </w:tcPr>
          <w:p w14:paraId="4F163537" w14:textId="77777777" w:rsidR="004C0D39" w:rsidRDefault="004C0D39">
            <w:pPr>
              <w:spacing w:line="240" w:lineRule="atLeast"/>
              <w:jc w:val="center"/>
              <w:rPr>
                <w:rFonts w:ascii="宋体" w:hAnsi="宋体"/>
                <w:szCs w:val="21"/>
              </w:rPr>
            </w:pPr>
          </w:p>
        </w:tc>
        <w:tc>
          <w:tcPr>
            <w:tcW w:w="720" w:type="dxa"/>
            <w:vMerge/>
            <w:tcBorders>
              <w:right w:val="single" w:sz="4" w:space="0" w:color="auto"/>
            </w:tcBorders>
            <w:vAlign w:val="center"/>
          </w:tcPr>
          <w:p w14:paraId="22045E97" w14:textId="77777777" w:rsidR="004C0D39" w:rsidRDefault="004C0D3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CAD9801" w14:textId="77777777" w:rsidR="004C0D39" w:rsidRDefault="00194B40">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4AAD2D56" w14:textId="77777777" w:rsidR="004C0D39" w:rsidRDefault="00194B40">
            <w:pPr>
              <w:spacing w:line="240" w:lineRule="atLeast"/>
              <w:jc w:val="center"/>
              <w:rPr>
                <w:rFonts w:ascii="宋体" w:hAnsi="宋体"/>
                <w:szCs w:val="21"/>
              </w:rPr>
            </w:pPr>
            <w:r>
              <w:rPr>
                <w:rFonts w:ascii="宋体" w:hAnsi="宋体" w:hint="eastAsia"/>
                <w:szCs w:val="21"/>
              </w:rPr>
              <w:t xml:space="preserve"> □ 优          □ 良          □ 中           □ 差</w:t>
            </w:r>
          </w:p>
        </w:tc>
      </w:tr>
      <w:tr w:rsidR="004C0D39" w14:paraId="589CE3D2" w14:textId="77777777">
        <w:trPr>
          <w:trHeight w:val="458"/>
          <w:jc w:val="center"/>
        </w:trPr>
        <w:tc>
          <w:tcPr>
            <w:tcW w:w="842" w:type="dxa"/>
            <w:vMerge/>
            <w:vAlign w:val="center"/>
          </w:tcPr>
          <w:p w14:paraId="573E178E" w14:textId="77777777" w:rsidR="004C0D39" w:rsidRDefault="004C0D39">
            <w:pPr>
              <w:spacing w:line="240" w:lineRule="atLeast"/>
              <w:jc w:val="center"/>
              <w:rPr>
                <w:rFonts w:ascii="宋体" w:hAnsi="宋体"/>
                <w:szCs w:val="21"/>
              </w:rPr>
            </w:pPr>
          </w:p>
        </w:tc>
        <w:tc>
          <w:tcPr>
            <w:tcW w:w="720" w:type="dxa"/>
            <w:vMerge/>
            <w:tcBorders>
              <w:right w:val="single" w:sz="4" w:space="0" w:color="auto"/>
            </w:tcBorders>
            <w:vAlign w:val="center"/>
          </w:tcPr>
          <w:p w14:paraId="041A8738" w14:textId="77777777" w:rsidR="004C0D39" w:rsidRDefault="004C0D39">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08C220A6" w14:textId="77777777" w:rsidR="004C0D39" w:rsidRDefault="00194B40">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1A6B47B7" w14:textId="77777777" w:rsidR="004C0D39" w:rsidRDefault="00194B40">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0AAEEEE" w14:textId="77777777" w:rsidR="004C0D39" w:rsidRDefault="00194B40">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4C0D39" w14:paraId="3E818D34" w14:textId="77777777">
        <w:trPr>
          <w:trHeight w:val="3261"/>
          <w:jc w:val="center"/>
        </w:trPr>
        <w:tc>
          <w:tcPr>
            <w:tcW w:w="1562" w:type="dxa"/>
            <w:gridSpan w:val="2"/>
            <w:vAlign w:val="center"/>
          </w:tcPr>
          <w:p w14:paraId="15DCD472" w14:textId="77777777" w:rsidR="004C0D39" w:rsidRDefault="00194B40">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53CED522" w14:textId="77777777" w:rsidR="004C0D39" w:rsidRDefault="004C0D39">
            <w:pPr>
              <w:spacing w:line="240" w:lineRule="atLeast"/>
              <w:rPr>
                <w:rFonts w:ascii="宋体" w:hAnsi="宋体"/>
                <w:szCs w:val="21"/>
              </w:rPr>
            </w:pPr>
          </w:p>
          <w:p w14:paraId="40D34A46" w14:textId="77777777" w:rsidR="004C0D39" w:rsidRDefault="004C0D39">
            <w:pPr>
              <w:spacing w:line="240" w:lineRule="atLeast"/>
              <w:rPr>
                <w:rFonts w:ascii="宋体" w:hAnsi="宋体"/>
                <w:szCs w:val="21"/>
              </w:rPr>
            </w:pPr>
          </w:p>
          <w:p w14:paraId="04D53FDE" w14:textId="77777777" w:rsidR="004C0D39" w:rsidRDefault="004C0D39">
            <w:pPr>
              <w:spacing w:line="240" w:lineRule="atLeast"/>
              <w:rPr>
                <w:rFonts w:ascii="宋体" w:hAnsi="宋体"/>
                <w:szCs w:val="21"/>
              </w:rPr>
            </w:pPr>
          </w:p>
          <w:p w14:paraId="03FFD25D" w14:textId="77777777" w:rsidR="004C0D39" w:rsidRDefault="004C0D39">
            <w:pPr>
              <w:spacing w:line="240" w:lineRule="atLeast"/>
              <w:rPr>
                <w:rFonts w:ascii="宋体" w:hAnsi="宋体"/>
                <w:szCs w:val="21"/>
              </w:rPr>
            </w:pPr>
          </w:p>
          <w:p w14:paraId="0835DB6F" w14:textId="77777777" w:rsidR="004C0D39" w:rsidRDefault="004C0D39">
            <w:pPr>
              <w:spacing w:line="240" w:lineRule="atLeast"/>
              <w:rPr>
                <w:rFonts w:ascii="宋体" w:hAnsi="宋体"/>
                <w:szCs w:val="21"/>
              </w:rPr>
            </w:pPr>
          </w:p>
          <w:p w14:paraId="152FD3CB" w14:textId="77777777" w:rsidR="004C0D39" w:rsidRDefault="004C0D39">
            <w:pPr>
              <w:spacing w:line="240" w:lineRule="atLeast"/>
              <w:rPr>
                <w:rFonts w:ascii="宋体" w:hAnsi="宋体"/>
                <w:szCs w:val="21"/>
              </w:rPr>
            </w:pPr>
          </w:p>
          <w:p w14:paraId="66DCDB80" w14:textId="77777777" w:rsidR="004C0D39" w:rsidRDefault="004C0D39">
            <w:pPr>
              <w:spacing w:line="240" w:lineRule="atLeast"/>
              <w:rPr>
                <w:rFonts w:ascii="宋体" w:hAnsi="宋体"/>
                <w:szCs w:val="21"/>
              </w:rPr>
            </w:pPr>
          </w:p>
          <w:p w14:paraId="41DDA5A7" w14:textId="77777777" w:rsidR="004C0D39" w:rsidRDefault="004C0D39">
            <w:pPr>
              <w:spacing w:line="240" w:lineRule="atLeast"/>
              <w:rPr>
                <w:rFonts w:ascii="宋体" w:hAnsi="宋体"/>
                <w:szCs w:val="21"/>
              </w:rPr>
            </w:pPr>
          </w:p>
          <w:p w14:paraId="6F28BD93" w14:textId="77777777" w:rsidR="004C0D39" w:rsidRDefault="004C0D39">
            <w:pPr>
              <w:spacing w:line="240" w:lineRule="atLeast"/>
              <w:rPr>
                <w:rFonts w:ascii="宋体" w:hAnsi="宋体"/>
                <w:szCs w:val="21"/>
              </w:rPr>
            </w:pPr>
          </w:p>
          <w:p w14:paraId="08FD9C4E" w14:textId="77777777" w:rsidR="004C0D39" w:rsidRDefault="004C0D39">
            <w:pPr>
              <w:spacing w:line="240" w:lineRule="atLeast"/>
              <w:rPr>
                <w:rFonts w:ascii="宋体" w:hAnsi="宋体"/>
                <w:szCs w:val="21"/>
              </w:rPr>
            </w:pPr>
          </w:p>
          <w:p w14:paraId="0461FF08" w14:textId="77777777" w:rsidR="004C0D39" w:rsidRDefault="004C0D39">
            <w:pPr>
              <w:spacing w:line="240" w:lineRule="atLeast"/>
              <w:rPr>
                <w:rFonts w:ascii="宋体" w:hAnsi="宋体"/>
                <w:szCs w:val="21"/>
              </w:rPr>
            </w:pPr>
          </w:p>
        </w:tc>
      </w:tr>
      <w:tr w:rsidR="004C0D39" w14:paraId="4CD698AE" w14:textId="77777777">
        <w:trPr>
          <w:trHeight w:val="2510"/>
          <w:jc w:val="center"/>
        </w:trPr>
        <w:tc>
          <w:tcPr>
            <w:tcW w:w="1562" w:type="dxa"/>
            <w:gridSpan w:val="2"/>
            <w:vAlign w:val="center"/>
          </w:tcPr>
          <w:p w14:paraId="0B12DFAE" w14:textId="77777777" w:rsidR="004C0D39" w:rsidRDefault="00194B40">
            <w:pPr>
              <w:spacing w:line="240" w:lineRule="atLeast"/>
              <w:jc w:val="center"/>
              <w:rPr>
                <w:rFonts w:ascii="宋体" w:hAnsi="宋体"/>
                <w:szCs w:val="21"/>
              </w:rPr>
            </w:pPr>
            <w:r>
              <w:rPr>
                <w:rFonts w:ascii="宋体" w:hAnsi="宋体" w:hint="eastAsia"/>
                <w:szCs w:val="21"/>
              </w:rPr>
              <w:t>采购单位意见</w:t>
            </w:r>
          </w:p>
          <w:p w14:paraId="6E1BDD3E" w14:textId="77777777" w:rsidR="004C0D39" w:rsidRDefault="00194B40">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3E0374DB" w14:textId="77777777" w:rsidR="004C0D39" w:rsidRDefault="004C0D39">
            <w:pPr>
              <w:spacing w:line="240" w:lineRule="atLeast"/>
              <w:rPr>
                <w:rFonts w:ascii="宋体" w:hAnsi="宋体"/>
                <w:szCs w:val="21"/>
              </w:rPr>
            </w:pPr>
          </w:p>
          <w:p w14:paraId="25A6CD9A" w14:textId="77777777" w:rsidR="004C0D39" w:rsidRDefault="004C0D39">
            <w:pPr>
              <w:spacing w:line="240" w:lineRule="atLeast"/>
              <w:rPr>
                <w:rFonts w:ascii="宋体" w:hAnsi="宋体"/>
                <w:szCs w:val="21"/>
              </w:rPr>
            </w:pPr>
          </w:p>
          <w:p w14:paraId="0B2A50D5" w14:textId="77777777" w:rsidR="004C0D39" w:rsidRDefault="004C0D39">
            <w:pPr>
              <w:spacing w:line="240" w:lineRule="atLeast"/>
              <w:rPr>
                <w:rFonts w:ascii="宋体" w:hAnsi="宋体"/>
                <w:szCs w:val="21"/>
              </w:rPr>
            </w:pPr>
          </w:p>
          <w:p w14:paraId="716BC495" w14:textId="77777777" w:rsidR="004C0D39" w:rsidRDefault="00194B40">
            <w:pPr>
              <w:spacing w:line="240" w:lineRule="atLeast"/>
              <w:rPr>
                <w:rFonts w:ascii="宋体" w:hAnsi="宋体"/>
                <w:szCs w:val="21"/>
              </w:rPr>
            </w:pPr>
            <w:r>
              <w:rPr>
                <w:rFonts w:ascii="宋体" w:hAnsi="宋体" w:hint="eastAsia"/>
                <w:szCs w:val="21"/>
              </w:rPr>
              <w:t xml:space="preserve">                                        </w:t>
            </w:r>
          </w:p>
          <w:p w14:paraId="4E6173BA" w14:textId="77777777" w:rsidR="004C0D39" w:rsidRDefault="004C0D39">
            <w:pPr>
              <w:spacing w:line="240" w:lineRule="atLeast"/>
              <w:ind w:firstLineChars="1800" w:firstLine="3780"/>
              <w:rPr>
                <w:rFonts w:ascii="宋体" w:hAnsi="宋体"/>
                <w:szCs w:val="21"/>
              </w:rPr>
            </w:pPr>
          </w:p>
          <w:p w14:paraId="0BA17A1E" w14:textId="77777777" w:rsidR="004C0D39" w:rsidRDefault="00194B40">
            <w:pPr>
              <w:spacing w:line="240" w:lineRule="atLeast"/>
              <w:ind w:firstLineChars="1800" w:firstLine="3780"/>
              <w:rPr>
                <w:rFonts w:ascii="宋体" w:hAnsi="宋体"/>
                <w:szCs w:val="21"/>
              </w:rPr>
            </w:pPr>
            <w:r>
              <w:rPr>
                <w:rFonts w:ascii="宋体" w:hAnsi="宋体" w:hint="eastAsia"/>
                <w:szCs w:val="21"/>
              </w:rPr>
              <w:t>日期：   年   月   日</w:t>
            </w:r>
          </w:p>
        </w:tc>
      </w:tr>
    </w:tbl>
    <w:p w14:paraId="5FAC257F" w14:textId="77777777" w:rsidR="004C0D39" w:rsidRDefault="00194B40">
      <w:pPr>
        <w:spacing w:line="240" w:lineRule="atLeast"/>
        <w:rPr>
          <w:rFonts w:ascii="宋体" w:hAnsi="宋体"/>
          <w:szCs w:val="21"/>
        </w:rPr>
      </w:pPr>
      <w:r>
        <w:rPr>
          <w:rFonts w:ascii="宋体" w:hAnsi="宋体" w:hint="eastAsia"/>
          <w:szCs w:val="21"/>
        </w:rPr>
        <w:t>说明：</w:t>
      </w:r>
    </w:p>
    <w:p w14:paraId="6A27749E" w14:textId="77777777" w:rsidR="004C0D39" w:rsidRDefault="00194B40">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06B1B86E" w14:textId="77777777" w:rsidR="004C0D39" w:rsidRDefault="00194B40">
      <w:pPr>
        <w:spacing w:line="240" w:lineRule="atLeast"/>
      </w:pPr>
      <w:r>
        <w:rPr>
          <w:rFonts w:hint="eastAsia"/>
        </w:rPr>
        <w:t>2</w:t>
      </w:r>
      <w:r>
        <w:rPr>
          <w:rFonts w:hint="eastAsia"/>
        </w:rPr>
        <w:t>、履约情况评价分为优、良、中、差四个等级，请在对应的框前打“√”，然后在“具体情况说明”一栏详细说明有关情况。</w:t>
      </w:r>
    </w:p>
    <w:p w14:paraId="6AFCFE11" w14:textId="77777777" w:rsidR="004C0D39" w:rsidRDefault="00194B40">
      <w:pPr>
        <w:pStyle w:val="1"/>
      </w:pPr>
      <w:r>
        <w:rPr>
          <w:rFonts w:hint="eastAsia"/>
        </w:rPr>
        <w:lastRenderedPageBreak/>
        <w:t>第二册</w:t>
      </w:r>
      <w:r>
        <w:t xml:space="preserve">  </w:t>
      </w:r>
      <w:r>
        <w:rPr>
          <w:rFonts w:hint="eastAsia"/>
        </w:rPr>
        <w:t>通用条款（公开招标）</w:t>
      </w:r>
    </w:p>
    <w:p w14:paraId="06ABD587" w14:textId="77777777" w:rsidR="004C0D39" w:rsidRDefault="00194B40">
      <w:pPr>
        <w:jc w:val="center"/>
        <w:rPr>
          <w:rFonts w:ascii="宋体" w:hAnsi="宋体"/>
          <w:b/>
          <w:color w:val="FF0000"/>
          <w:sz w:val="28"/>
          <w:szCs w:val="28"/>
        </w:rPr>
      </w:pPr>
      <w:r>
        <w:rPr>
          <w:rFonts w:ascii="宋体" w:hAnsi="宋体" w:hint="eastAsia"/>
          <w:b/>
          <w:color w:val="FF0000"/>
          <w:sz w:val="28"/>
          <w:szCs w:val="28"/>
        </w:rPr>
        <w:t>（1.4.1版本）</w:t>
      </w:r>
    </w:p>
    <w:p w14:paraId="092B5F8F"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5FFD9750" w14:textId="77777777" w:rsidR="004C0D39" w:rsidRDefault="00194B40">
      <w:pPr>
        <w:spacing w:line="360" w:lineRule="auto"/>
        <w:rPr>
          <w:rFonts w:ascii="黑体" w:eastAsia="黑体" w:hAnsi="宋体"/>
          <w:sz w:val="24"/>
        </w:rPr>
      </w:pPr>
      <w:r>
        <w:rPr>
          <w:rFonts w:ascii="黑体" w:eastAsia="黑体" w:hAnsi="宋体" w:hint="eastAsia"/>
          <w:sz w:val="24"/>
        </w:rPr>
        <w:t>1.通用条款说明</w:t>
      </w:r>
    </w:p>
    <w:p w14:paraId="1EA2B1E7" w14:textId="77777777" w:rsidR="004C0D39" w:rsidRDefault="00194B40">
      <w:pPr>
        <w:ind w:firstLineChars="196" w:firstLine="412"/>
        <w:rPr>
          <w:rFonts w:ascii="宋体" w:hAnsi="宋体"/>
          <w:szCs w:val="21"/>
        </w:rPr>
      </w:pPr>
      <w:r>
        <w:rPr>
          <w:rFonts w:ascii="宋体" w:hAnsi="宋体" w:hint="eastAsia"/>
          <w:szCs w:val="21"/>
        </w:rPr>
        <w:t>1.1深圳大学招投标管理中心发出招标文件通用条款版本，列出深圳大学采购项目进行招标采购所适用的通用条款内容。如有需要，深圳大学招投标管理中心可以对通用条款增加附录或补充内容。</w:t>
      </w:r>
    </w:p>
    <w:p w14:paraId="628FBC97" w14:textId="77777777" w:rsidR="004C0D39" w:rsidRDefault="00194B40">
      <w:pPr>
        <w:ind w:firstLineChars="196" w:firstLine="412"/>
        <w:rPr>
          <w:rFonts w:ascii="宋体" w:hAnsi="宋体"/>
          <w:szCs w:val="21"/>
        </w:rPr>
      </w:pPr>
      <w:r>
        <w:rPr>
          <w:rFonts w:ascii="宋体" w:hAnsi="宋体" w:hint="eastAsia"/>
          <w:szCs w:val="21"/>
        </w:rPr>
        <w:t>1.2招标文件分为第一册“专用条款”和第二册“通用条款”。</w:t>
      </w:r>
    </w:p>
    <w:p w14:paraId="3F42C63F" w14:textId="77777777" w:rsidR="004C0D39" w:rsidRDefault="00194B40">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7FBC2D1C" w14:textId="77777777" w:rsidR="004C0D39" w:rsidRDefault="00194B40">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711B7D49" w14:textId="77777777" w:rsidR="004C0D39" w:rsidRDefault="00194B40">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46A24BEF" w14:textId="77777777" w:rsidR="004C0D39" w:rsidRDefault="00194B40">
      <w:pPr>
        <w:spacing w:line="360" w:lineRule="auto"/>
        <w:rPr>
          <w:rFonts w:ascii="黑体" w:eastAsia="黑体" w:hAnsi="宋体"/>
          <w:sz w:val="24"/>
        </w:rPr>
      </w:pPr>
      <w:r>
        <w:rPr>
          <w:rFonts w:ascii="黑体" w:eastAsia="黑体" w:hAnsi="宋体" w:hint="eastAsia"/>
          <w:sz w:val="24"/>
        </w:rPr>
        <w:t>2．招标说明</w:t>
      </w:r>
    </w:p>
    <w:p w14:paraId="5B47F7C0" w14:textId="77777777" w:rsidR="004C0D39" w:rsidRDefault="00194B40">
      <w:pPr>
        <w:ind w:firstLineChars="196" w:firstLine="412"/>
        <w:rPr>
          <w:rFonts w:ascii="宋体" w:hAnsi="宋体"/>
          <w:szCs w:val="21"/>
        </w:rPr>
      </w:pPr>
      <w:r>
        <w:rPr>
          <w:rFonts w:ascii="宋体" w:hAnsi="宋体" w:hint="eastAsia"/>
          <w:szCs w:val="21"/>
        </w:rPr>
        <w:t>本项目按照《深圳经济特区政府采购条例》、 《深圳经济特区政府采购条例实施细则》和深圳大学的有关规定，并参考有关法规和规定通过招标方式确定中标供应商。</w:t>
      </w:r>
    </w:p>
    <w:p w14:paraId="72F8581D" w14:textId="77777777" w:rsidR="004C0D39" w:rsidRDefault="00194B40">
      <w:pPr>
        <w:spacing w:line="360" w:lineRule="auto"/>
        <w:rPr>
          <w:rFonts w:ascii="黑体" w:eastAsia="黑体" w:hAnsi="宋体"/>
          <w:sz w:val="24"/>
        </w:rPr>
      </w:pPr>
      <w:r>
        <w:rPr>
          <w:rFonts w:ascii="黑体" w:eastAsia="黑体" w:hAnsi="宋体" w:hint="eastAsia"/>
          <w:sz w:val="24"/>
        </w:rPr>
        <w:t>3．定义</w:t>
      </w:r>
    </w:p>
    <w:p w14:paraId="3C5948CC" w14:textId="77777777" w:rsidR="004C0D39" w:rsidRDefault="00194B40">
      <w:pPr>
        <w:ind w:firstLineChars="200" w:firstLine="420"/>
        <w:rPr>
          <w:rFonts w:ascii="宋体" w:hAnsi="宋体"/>
          <w:szCs w:val="21"/>
        </w:rPr>
      </w:pPr>
      <w:r>
        <w:rPr>
          <w:rFonts w:ascii="宋体" w:hAnsi="宋体" w:hint="eastAsia"/>
          <w:szCs w:val="21"/>
        </w:rPr>
        <w:t>招标文件中下列术语应解释为：</w:t>
      </w:r>
    </w:p>
    <w:p w14:paraId="484A821E" w14:textId="77777777" w:rsidR="004C0D39" w:rsidRDefault="00194B40">
      <w:pPr>
        <w:ind w:firstLineChars="196" w:firstLine="412"/>
        <w:rPr>
          <w:rFonts w:ascii="宋体" w:hAnsi="宋体"/>
          <w:szCs w:val="21"/>
        </w:rPr>
      </w:pPr>
      <w:r>
        <w:rPr>
          <w:rFonts w:ascii="宋体" w:hAnsi="宋体" w:hint="eastAsia"/>
          <w:szCs w:val="21"/>
        </w:rPr>
        <w:t>3.1“学校采购机构”系指深圳大学招投标管理中心；</w:t>
      </w:r>
    </w:p>
    <w:p w14:paraId="6D6E81BA" w14:textId="77777777" w:rsidR="004C0D39" w:rsidRDefault="00194B40">
      <w:pPr>
        <w:ind w:firstLineChars="196" w:firstLine="412"/>
        <w:rPr>
          <w:rFonts w:ascii="宋体" w:hAnsi="宋体"/>
          <w:szCs w:val="21"/>
        </w:rPr>
      </w:pPr>
      <w:r>
        <w:rPr>
          <w:rFonts w:ascii="宋体" w:hAnsi="宋体" w:hint="eastAsia"/>
          <w:szCs w:val="21"/>
        </w:rPr>
        <w:t xml:space="preserve">3.2“采购人”或“采购单位”：系指深圳大学、深圳大学下属单位； </w:t>
      </w:r>
    </w:p>
    <w:p w14:paraId="4373ABB0" w14:textId="77777777" w:rsidR="004C0D39" w:rsidRDefault="00194B40">
      <w:pPr>
        <w:ind w:firstLineChars="196" w:firstLine="412"/>
        <w:rPr>
          <w:rFonts w:ascii="宋体" w:hAnsi="宋体"/>
          <w:szCs w:val="21"/>
        </w:rPr>
      </w:pPr>
      <w:r>
        <w:rPr>
          <w:rFonts w:ascii="宋体" w:hAnsi="宋体" w:hint="eastAsia"/>
          <w:szCs w:val="21"/>
        </w:rPr>
        <w:t>3.3“投标人”或“投标方”，即供应商，是指参加投标竞争并愿意按照招标文件要求向采购人提供货物、工程或者服务的依法成立的法人、其他组织或者自然人；</w:t>
      </w:r>
    </w:p>
    <w:p w14:paraId="478E672A" w14:textId="77777777" w:rsidR="004C0D39" w:rsidRDefault="00194B40">
      <w:pPr>
        <w:ind w:firstLineChars="196" w:firstLine="412"/>
        <w:rPr>
          <w:rFonts w:ascii="宋体" w:hAnsi="宋体"/>
          <w:szCs w:val="21"/>
        </w:rPr>
      </w:pPr>
      <w:r>
        <w:rPr>
          <w:rFonts w:ascii="宋体" w:hAnsi="宋体" w:hint="eastAsia"/>
          <w:szCs w:val="21"/>
        </w:rPr>
        <w:t>3.4“评审委员会”和“谈判小组”是依据《深圳经济特区政府采购条例》、《深圳经济特区政府采购条例实施细则》和深圳大学的有关规定组建的专门负责本次招标的评审（谈判）工作的临时性机构；</w:t>
      </w:r>
    </w:p>
    <w:p w14:paraId="3D188322" w14:textId="77777777" w:rsidR="004C0D39" w:rsidRDefault="00194B40">
      <w:pPr>
        <w:ind w:firstLineChars="196" w:firstLine="412"/>
        <w:rPr>
          <w:rFonts w:ascii="宋体" w:hAnsi="宋体"/>
          <w:szCs w:val="21"/>
        </w:rPr>
      </w:pPr>
      <w:r>
        <w:rPr>
          <w:rFonts w:ascii="宋体" w:hAnsi="宋体" w:hint="eastAsia"/>
          <w:szCs w:val="21"/>
        </w:rPr>
        <w:t>3.5“日期”指公历日；</w:t>
      </w:r>
    </w:p>
    <w:p w14:paraId="706B9720" w14:textId="77777777" w:rsidR="004C0D39" w:rsidRDefault="00194B40">
      <w:pPr>
        <w:ind w:firstLineChars="196" w:firstLine="412"/>
        <w:rPr>
          <w:rFonts w:ascii="宋体" w:hAnsi="宋体"/>
          <w:szCs w:val="21"/>
        </w:rPr>
      </w:pPr>
      <w:r>
        <w:rPr>
          <w:rFonts w:ascii="宋体" w:hAnsi="宋体" w:hint="eastAsia"/>
          <w:szCs w:val="21"/>
        </w:rPr>
        <w:t>3.6“时间”如未特别说明，均为北京时间；</w:t>
      </w:r>
    </w:p>
    <w:p w14:paraId="6A91966A" w14:textId="77777777" w:rsidR="004C0D39" w:rsidRDefault="00194B40">
      <w:pPr>
        <w:ind w:firstLineChars="196" w:firstLine="412"/>
        <w:rPr>
          <w:rFonts w:ascii="宋体" w:hAnsi="宋体"/>
          <w:szCs w:val="21"/>
        </w:rPr>
      </w:pPr>
      <w:r>
        <w:rPr>
          <w:rFonts w:ascii="宋体" w:hAnsi="宋体" w:hint="eastAsia"/>
          <w:szCs w:val="21"/>
        </w:rPr>
        <w:t>3.7“合同”指由本次招标所产生的合同或合约文件；</w:t>
      </w:r>
    </w:p>
    <w:p w14:paraId="6E446102" w14:textId="77777777" w:rsidR="004C0D39" w:rsidRDefault="00194B40">
      <w:pPr>
        <w:ind w:firstLineChars="196" w:firstLine="412"/>
        <w:rPr>
          <w:rFonts w:ascii="宋体" w:hAnsi="宋体"/>
          <w:szCs w:val="21"/>
        </w:rPr>
      </w:pPr>
      <w:r>
        <w:rPr>
          <w:rFonts w:ascii="宋体" w:hAnsi="宋体" w:hint="eastAsia"/>
          <w:szCs w:val="21"/>
        </w:rPr>
        <w:t>3.8招标文件中的标题或题名仅起引导作用，而不应视为对招标文件内容的理解和解释。</w:t>
      </w:r>
    </w:p>
    <w:p w14:paraId="504A7745" w14:textId="77777777" w:rsidR="004C0D39" w:rsidRDefault="00194B40">
      <w:pPr>
        <w:spacing w:line="360" w:lineRule="auto"/>
        <w:rPr>
          <w:rFonts w:ascii="黑体" w:eastAsia="黑体" w:hAnsi="宋体"/>
          <w:sz w:val="24"/>
        </w:rPr>
      </w:pPr>
      <w:r>
        <w:rPr>
          <w:rFonts w:ascii="黑体" w:eastAsia="黑体" w:hAnsi="宋体" w:hint="eastAsia"/>
          <w:sz w:val="24"/>
        </w:rPr>
        <w:t>4. 供应商责任</w:t>
      </w:r>
    </w:p>
    <w:p w14:paraId="53CE817C" w14:textId="77777777" w:rsidR="004C0D39" w:rsidRDefault="00194B40">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344A4FB5" w14:textId="77777777" w:rsidR="004C0D39" w:rsidRDefault="00194B40">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21E0AE8B" w14:textId="77777777" w:rsidR="004C0D39" w:rsidRDefault="00194B40">
      <w:pPr>
        <w:spacing w:line="360" w:lineRule="auto"/>
        <w:rPr>
          <w:rFonts w:ascii="黑体" w:eastAsia="黑体" w:hAnsi="宋体"/>
          <w:sz w:val="24"/>
        </w:rPr>
      </w:pPr>
      <w:r>
        <w:rPr>
          <w:rFonts w:ascii="黑体" w:eastAsia="黑体" w:hAnsi="宋体" w:hint="eastAsia"/>
          <w:sz w:val="24"/>
        </w:rPr>
        <w:t>5．投标人参加深圳大学采购活动的条件</w:t>
      </w:r>
    </w:p>
    <w:p w14:paraId="4394D187" w14:textId="77777777" w:rsidR="004C0D39" w:rsidRDefault="00194B40">
      <w:pPr>
        <w:ind w:firstLineChars="196" w:firstLine="412"/>
        <w:rPr>
          <w:rFonts w:ascii="宋体" w:hAnsi="宋体"/>
          <w:szCs w:val="21"/>
        </w:rPr>
      </w:pPr>
      <w:r>
        <w:rPr>
          <w:rFonts w:ascii="宋体" w:hAnsi="宋体" w:hint="eastAsia"/>
          <w:szCs w:val="21"/>
        </w:rPr>
        <w:t>5.1投标人的资格要求</w:t>
      </w:r>
    </w:p>
    <w:p w14:paraId="3F370960" w14:textId="77777777" w:rsidR="004C0D39" w:rsidRDefault="00194B40">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3D6F7FD7" w14:textId="77777777" w:rsidR="004C0D39" w:rsidRDefault="00194B40">
      <w:pPr>
        <w:spacing w:line="360" w:lineRule="auto"/>
        <w:rPr>
          <w:rFonts w:ascii="黑体" w:eastAsia="黑体" w:hAnsi="宋体"/>
          <w:sz w:val="24"/>
        </w:rPr>
      </w:pPr>
      <w:r>
        <w:rPr>
          <w:rFonts w:ascii="黑体" w:eastAsia="黑体" w:hAnsi="宋体" w:hint="eastAsia"/>
          <w:sz w:val="24"/>
        </w:rPr>
        <w:t>6．联合体投标</w:t>
      </w:r>
    </w:p>
    <w:p w14:paraId="79883E62" w14:textId="77777777" w:rsidR="004C0D39" w:rsidRDefault="00194B40">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7ACE294A" w14:textId="77777777" w:rsidR="004C0D39" w:rsidRDefault="00194B40">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5212E71B" w14:textId="77777777" w:rsidR="004C0D39" w:rsidRDefault="00194B40">
      <w:pPr>
        <w:ind w:firstLineChars="196" w:firstLine="412"/>
        <w:rPr>
          <w:rFonts w:ascii="宋体" w:hAnsi="宋体"/>
        </w:rPr>
      </w:pPr>
      <w:r>
        <w:rPr>
          <w:rFonts w:ascii="宋体" w:hAnsi="宋体" w:hint="eastAsia"/>
        </w:rPr>
        <w:t xml:space="preserve">（1）投标联合体各方参加深圳大学的采购活动应当具备下列条件： </w:t>
      </w:r>
    </w:p>
    <w:p w14:paraId="3A38CDF3" w14:textId="77777777" w:rsidR="004C0D39" w:rsidRDefault="00194B40">
      <w:pPr>
        <w:ind w:leftChars="200" w:left="420" w:firstLineChars="196" w:firstLine="412"/>
        <w:rPr>
          <w:rFonts w:ascii="宋体" w:hAnsi="宋体"/>
        </w:rPr>
      </w:pPr>
      <w:r>
        <w:rPr>
          <w:rFonts w:ascii="宋体" w:hAnsi="宋体" w:hint="eastAsia"/>
        </w:rPr>
        <w:t xml:space="preserve">1、具有独立承担民事责任的能力； </w:t>
      </w:r>
    </w:p>
    <w:p w14:paraId="3041C6A2" w14:textId="77777777" w:rsidR="004C0D39" w:rsidRDefault="00194B40">
      <w:pPr>
        <w:ind w:left="420" w:firstLineChars="196" w:firstLine="412"/>
        <w:rPr>
          <w:rFonts w:ascii="宋体" w:hAnsi="宋体"/>
        </w:rPr>
      </w:pPr>
      <w:r>
        <w:rPr>
          <w:rFonts w:ascii="宋体" w:hAnsi="宋体" w:hint="eastAsia"/>
        </w:rPr>
        <w:lastRenderedPageBreak/>
        <w:t xml:space="preserve">2、有良好的商业信誉和健全的财务会计制度； </w:t>
      </w:r>
    </w:p>
    <w:p w14:paraId="666E0925" w14:textId="77777777" w:rsidR="004C0D39" w:rsidRDefault="00194B40">
      <w:pPr>
        <w:ind w:leftChars="200" w:left="420" w:firstLineChars="196" w:firstLine="412"/>
        <w:rPr>
          <w:rFonts w:ascii="宋体" w:hAnsi="宋体"/>
        </w:rPr>
      </w:pPr>
      <w:r>
        <w:rPr>
          <w:rFonts w:ascii="宋体" w:hAnsi="宋体" w:hint="eastAsia"/>
        </w:rPr>
        <w:t xml:space="preserve">3、具有履行合同所必需的设备和专业技术能力； </w:t>
      </w:r>
    </w:p>
    <w:p w14:paraId="2661B78B" w14:textId="77777777" w:rsidR="004C0D39" w:rsidRDefault="00194B40">
      <w:pPr>
        <w:ind w:leftChars="200" w:left="420" w:firstLineChars="196" w:firstLine="412"/>
        <w:rPr>
          <w:rFonts w:ascii="宋体" w:hAnsi="宋体"/>
        </w:rPr>
      </w:pPr>
      <w:r>
        <w:rPr>
          <w:rFonts w:ascii="宋体" w:hAnsi="宋体" w:hint="eastAsia"/>
        </w:rPr>
        <w:t xml:space="preserve">4、有依法缴纳税收和社会保障资金的良好记录； </w:t>
      </w:r>
    </w:p>
    <w:p w14:paraId="0DCB26F1" w14:textId="77777777" w:rsidR="004C0D39" w:rsidRDefault="00194B40">
      <w:pPr>
        <w:ind w:leftChars="200" w:left="420" w:firstLineChars="196" w:firstLine="412"/>
        <w:rPr>
          <w:rFonts w:ascii="宋体" w:hAnsi="宋体"/>
        </w:rPr>
      </w:pPr>
      <w:r>
        <w:rPr>
          <w:rFonts w:ascii="宋体" w:hAnsi="宋体" w:hint="eastAsia"/>
        </w:rPr>
        <w:t xml:space="preserve">5、参加采购活动前三年内，在经营活动中没有重大违法记录； </w:t>
      </w:r>
    </w:p>
    <w:p w14:paraId="45A19E0D" w14:textId="77777777" w:rsidR="004C0D39" w:rsidRDefault="00194B40">
      <w:pPr>
        <w:ind w:leftChars="200" w:left="420" w:firstLineChars="196" w:firstLine="412"/>
        <w:rPr>
          <w:rFonts w:ascii="宋体" w:hAnsi="宋体"/>
        </w:rPr>
      </w:pPr>
      <w:r>
        <w:rPr>
          <w:rFonts w:ascii="宋体" w:hAnsi="宋体" w:hint="eastAsia"/>
        </w:rPr>
        <w:t xml:space="preserve">6、法律、行政法规规定的其他条件。 </w:t>
      </w:r>
    </w:p>
    <w:p w14:paraId="643942E5" w14:textId="77777777" w:rsidR="004C0D39" w:rsidRDefault="00194B40">
      <w:pPr>
        <w:ind w:firstLineChars="196" w:firstLine="412"/>
        <w:rPr>
          <w:rFonts w:ascii="宋体" w:hAnsi="宋体"/>
        </w:rPr>
      </w:pPr>
      <w:r>
        <w:rPr>
          <w:rFonts w:ascii="宋体" w:hAnsi="宋体" w:hint="eastAsia"/>
        </w:rPr>
        <w:t>（2）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03C833CC" w14:textId="77777777" w:rsidR="004C0D39" w:rsidRDefault="00194B40">
      <w:pPr>
        <w:ind w:firstLineChars="196" w:firstLine="412"/>
        <w:rPr>
          <w:rFonts w:ascii="宋体" w:hAnsi="宋体"/>
        </w:rPr>
      </w:pPr>
      <w:r>
        <w:rPr>
          <w:rFonts w:ascii="宋体" w:hAnsi="宋体" w:hint="eastAsia"/>
        </w:rPr>
        <w:t>（3）投标人的投标文件及中标后签署的合同协议对联合体各方均具法律约束力；</w:t>
      </w:r>
    </w:p>
    <w:p w14:paraId="3277BC1A" w14:textId="77777777" w:rsidR="004C0D39" w:rsidRDefault="00194B40">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（4）联合体各方应当签订共同投标协议，明确约定各方拟承担的工作和责任，并将该共同投标协议随投标文件一并递交给学校采购机构；</w:t>
      </w:r>
    </w:p>
    <w:p w14:paraId="3678049E" w14:textId="77777777" w:rsidR="004C0D39" w:rsidRDefault="00194B40">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3555ECB4" w14:textId="77777777" w:rsidR="004C0D39" w:rsidRDefault="00194B40">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（6）联合体的各方应当共同推荐一联合体投标授权代表方，由联合体各方提交一份授权书，证明其有资格代表联合体各方签署投标文件，该授权书作为投标文件的组成部分一并提交给学校采购机构；</w:t>
      </w:r>
    </w:p>
    <w:p w14:paraId="3C667DEC" w14:textId="77777777" w:rsidR="004C0D39" w:rsidRDefault="00194B40">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42F999FB" w14:textId="77777777" w:rsidR="004C0D39" w:rsidRDefault="00194B40">
      <w:pPr>
        <w:ind w:firstLineChars="196" w:firstLine="412"/>
        <w:rPr>
          <w:rFonts w:ascii="宋体" w:hAnsi="宋体"/>
        </w:rPr>
      </w:pPr>
      <w:r>
        <w:rPr>
          <w:rFonts w:ascii="宋体" w:hAnsi="宋体" w:hint="eastAsia"/>
        </w:rPr>
        <w:t>（8）以联合体形式参加本项目采购活动的，联合体各方不得再单独参加或者与其他供应商另外组成联合体参加同一合同项下的采购活动，出现上述情况者，其投标和与此有关联合体、总包单位的投标将被拒绝；</w:t>
      </w:r>
    </w:p>
    <w:p w14:paraId="7C950474" w14:textId="77777777" w:rsidR="004C0D39" w:rsidRDefault="00194B40">
      <w:pPr>
        <w:ind w:firstLineChars="196" w:firstLine="412"/>
        <w:rPr>
          <w:rFonts w:ascii="宋体" w:hAnsi="宋体"/>
        </w:rPr>
      </w:pPr>
      <w:r>
        <w:rPr>
          <w:rFonts w:ascii="宋体" w:hAnsi="宋体" w:hint="eastAsia"/>
        </w:rPr>
        <w:t>（9）本通用条款中“投标人”一词亦指联合体各方，专用条款另有规定或说明的除外。</w:t>
      </w:r>
    </w:p>
    <w:p w14:paraId="7BD8C0E9" w14:textId="77777777" w:rsidR="004C0D39" w:rsidRDefault="00194B40">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456DA4B4" w14:textId="77777777" w:rsidR="004C0D39" w:rsidRDefault="00194B40">
      <w:pPr>
        <w:ind w:firstLineChars="196" w:firstLine="412"/>
        <w:rPr>
          <w:rFonts w:ascii="宋体" w:hAnsi="宋体"/>
        </w:rPr>
      </w:pPr>
      <w:r>
        <w:rPr>
          <w:rFonts w:ascii="宋体" w:hAnsi="宋体" w:hint="eastAsia"/>
        </w:rPr>
        <w:t>7.1  必须是全新、未使用过的原装合格正品（包括零部件），如安装或配置了软件的，须为正版软件。</w:t>
      </w:r>
    </w:p>
    <w:p w14:paraId="1A546330" w14:textId="77777777" w:rsidR="004C0D39" w:rsidRDefault="00194B40">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326DDB17" w14:textId="77777777" w:rsidR="004C0D39" w:rsidRDefault="00194B40">
      <w:pPr>
        <w:ind w:firstLineChars="196" w:firstLine="412"/>
        <w:rPr>
          <w:rFonts w:ascii="宋体" w:hAnsi="宋体"/>
        </w:rPr>
      </w:pPr>
      <w:r>
        <w:rPr>
          <w:rFonts w:ascii="宋体" w:hAnsi="宋体" w:hint="eastAsia"/>
        </w:rPr>
        <w:t>7.3  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3B7AD31A" w14:textId="77777777" w:rsidR="004C0D39" w:rsidRDefault="00194B40">
      <w:pPr>
        <w:ind w:firstLineChars="196" w:firstLine="412"/>
        <w:rPr>
          <w:rFonts w:ascii="宋体" w:hAnsi="宋体"/>
        </w:rPr>
      </w:pPr>
      <w:r>
        <w:rPr>
          <w:rFonts w:ascii="宋体" w:hAnsi="宋体" w:hint="eastAsia"/>
        </w:rPr>
        <w:t>7.4  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2016CCD" w14:textId="77777777" w:rsidR="004C0D39" w:rsidRDefault="00194B40">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3BB7E4F1" w14:textId="77777777" w:rsidR="004C0D39" w:rsidRDefault="00194B40">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18D6BDC1" w14:textId="77777777" w:rsidR="004C0D39" w:rsidRDefault="00194B40">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14:paraId="013A648B" w14:textId="77777777" w:rsidR="004C0D39" w:rsidRDefault="00194B40">
      <w:pPr>
        <w:spacing w:line="360" w:lineRule="auto"/>
        <w:rPr>
          <w:rFonts w:ascii="黑体" w:eastAsia="黑体" w:hAnsi="宋体"/>
          <w:sz w:val="24"/>
        </w:rPr>
      </w:pPr>
      <w:r>
        <w:rPr>
          <w:rFonts w:ascii="黑体" w:eastAsia="黑体" w:hAnsi="宋体" w:hint="eastAsia"/>
          <w:sz w:val="24"/>
        </w:rPr>
        <w:t>8．投标费用</w:t>
      </w:r>
    </w:p>
    <w:p w14:paraId="382FCA4A" w14:textId="77777777" w:rsidR="004C0D39" w:rsidRDefault="00194B40">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1C704FA7" w14:textId="77777777" w:rsidR="004C0D39" w:rsidRDefault="00194B40">
      <w:pPr>
        <w:spacing w:line="360" w:lineRule="auto"/>
        <w:rPr>
          <w:rFonts w:ascii="黑体" w:eastAsia="黑体" w:hAnsi="宋体"/>
          <w:sz w:val="24"/>
        </w:rPr>
      </w:pPr>
      <w:r>
        <w:rPr>
          <w:rFonts w:ascii="黑体" w:eastAsia="黑体" w:hAnsi="宋体" w:hint="eastAsia"/>
          <w:sz w:val="24"/>
        </w:rPr>
        <w:t>9．踏勘现场</w:t>
      </w:r>
    </w:p>
    <w:p w14:paraId="1BAC85A6" w14:textId="77777777" w:rsidR="004C0D39" w:rsidRDefault="00194B40">
      <w:pPr>
        <w:ind w:firstLineChars="196" w:firstLine="412"/>
        <w:rPr>
          <w:rFonts w:ascii="宋体" w:hAnsi="宋体"/>
        </w:rPr>
      </w:pPr>
      <w:r>
        <w:rPr>
          <w:rFonts w:ascii="宋体" w:hAnsi="宋体" w:hint="eastAsia"/>
        </w:rPr>
        <w:t>9.1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48FEBD3" w14:textId="77777777" w:rsidR="004C0D39" w:rsidRDefault="00194B40">
      <w:pPr>
        <w:ind w:firstLineChars="196" w:firstLine="412"/>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14:paraId="6056D22B" w14:textId="77777777" w:rsidR="004C0D39" w:rsidRDefault="00194B40">
      <w:pPr>
        <w:ind w:firstLineChars="196" w:firstLine="412"/>
        <w:rPr>
          <w:rFonts w:ascii="宋体" w:hAnsi="宋体"/>
        </w:rPr>
      </w:pPr>
      <w:r>
        <w:rPr>
          <w:rFonts w:ascii="宋体" w:hAnsi="宋体" w:hint="eastAsia"/>
        </w:rPr>
        <w:lastRenderedPageBreak/>
        <w:t>9.3采购人必须通过学校采购机构向投标人提供有关现场的资料和数据。</w:t>
      </w:r>
    </w:p>
    <w:p w14:paraId="7DC9B7A0" w14:textId="77777777" w:rsidR="004C0D39" w:rsidRDefault="00194B40">
      <w:pPr>
        <w:ind w:firstLineChars="196" w:firstLine="412"/>
        <w:rPr>
          <w:rFonts w:ascii="宋体" w:hAnsi="宋体"/>
        </w:rPr>
      </w:pPr>
      <w:r>
        <w:rPr>
          <w:rFonts w:ascii="宋体" w:hAnsi="宋体" w:hint="eastAsia"/>
        </w:rPr>
        <w:t>9.4任何人或任何组织在踏勘现场时向投标人提交的任何书面资料或口头承诺，未经学校采购机构在网上发布或书面通知，均作无效处理。</w:t>
      </w:r>
    </w:p>
    <w:p w14:paraId="3E966691" w14:textId="77777777" w:rsidR="004C0D39" w:rsidRDefault="00194B40">
      <w:pPr>
        <w:spacing w:line="360" w:lineRule="auto"/>
        <w:rPr>
          <w:rFonts w:ascii="黑体" w:eastAsia="黑体" w:hAnsi="宋体"/>
          <w:sz w:val="24"/>
        </w:rPr>
      </w:pPr>
      <w:r>
        <w:rPr>
          <w:rFonts w:ascii="黑体" w:eastAsia="黑体" w:hAnsi="宋体" w:hint="eastAsia"/>
          <w:sz w:val="24"/>
        </w:rPr>
        <w:t>10．招标答疑</w:t>
      </w:r>
    </w:p>
    <w:p w14:paraId="2AE9A2D1" w14:textId="77777777" w:rsidR="004C0D39" w:rsidRDefault="00194B40">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6017F31B" w14:textId="77777777" w:rsidR="004C0D39" w:rsidRDefault="00194B40">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11D64215" w14:textId="77777777" w:rsidR="004C0D39" w:rsidRDefault="00194B40">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10.3学校采购机构对疑问所做出的澄清和解答，以书面答复（包括网站发布信息）为准。答疑纪要的有效性规定按照本通用条款第13.3、13.4款规定执行。</w:t>
      </w:r>
    </w:p>
    <w:p w14:paraId="63B1C8FD" w14:textId="77777777" w:rsidR="004C0D39" w:rsidRDefault="00194B40">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367875F1" w14:textId="77777777" w:rsidR="004C0D39" w:rsidRDefault="00194B40">
      <w:pPr>
        <w:ind w:firstLineChars="196" w:firstLine="412"/>
        <w:rPr>
          <w:rFonts w:ascii="宋体" w:hAnsi="宋体"/>
          <w:szCs w:val="21"/>
        </w:rPr>
      </w:pPr>
      <w:r>
        <w:rPr>
          <w:rFonts w:ascii="宋体" w:hAnsi="宋体" w:hint="eastAsia"/>
          <w:szCs w:val="21"/>
        </w:rPr>
        <w:t>10.5未参与招标答疑不作为否定投标人资格的理由。</w:t>
      </w:r>
    </w:p>
    <w:p w14:paraId="465164D5" w14:textId="77777777" w:rsidR="004C0D39" w:rsidRDefault="004C0D39">
      <w:pPr>
        <w:ind w:firstLineChars="196" w:firstLine="412"/>
        <w:rPr>
          <w:rFonts w:ascii="宋体" w:hAnsi="宋体"/>
        </w:rPr>
      </w:pPr>
    </w:p>
    <w:p w14:paraId="3B9627C1"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0A7FF1EE" w14:textId="77777777" w:rsidR="004C0D39" w:rsidRDefault="00194B40">
      <w:pPr>
        <w:spacing w:line="360" w:lineRule="auto"/>
        <w:rPr>
          <w:rFonts w:ascii="黑体" w:eastAsia="黑体" w:hAnsi="宋体"/>
          <w:sz w:val="24"/>
        </w:rPr>
      </w:pPr>
      <w:r>
        <w:rPr>
          <w:rFonts w:ascii="黑体" w:eastAsia="黑体" w:hAnsi="宋体" w:hint="eastAsia"/>
          <w:sz w:val="24"/>
        </w:rPr>
        <w:t>11．招标文件的编制与组成</w:t>
      </w:r>
    </w:p>
    <w:p w14:paraId="6970F0A1" w14:textId="77777777" w:rsidR="004C0D39" w:rsidRDefault="00194B40">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11.1招标文件除以下内容外，学校采购机构在招标（或谈判）期间发出的答疑、澄清或修改等相关公告或通知内容，均是招标文件的组成部分，对投标人起约束作用；</w:t>
      </w:r>
    </w:p>
    <w:p w14:paraId="2CCC4108" w14:textId="77777777" w:rsidR="004C0D39" w:rsidRDefault="00194B40">
      <w:pPr>
        <w:ind w:firstLineChars="196" w:firstLine="412"/>
        <w:rPr>
          <w:rFonts w:ascii="宋体" w:hAnsi="宋体"/>
          <w:szCs w:val="21"/>
        </w:rPr>
      </w:pPr>
      <w:r>
        <w:rPr>
          <w:rFonts w:ascii="宋体" w:hAnsi="宋体" w:hint="eastAsia"/>
          <w:szCs w:val="21"/>
        </w:rPr>
        <w:t>招标文件包括下列内容：</w:t>
      </w:r>
    </w:p>
    <w:p w14:paraId="32E7A301" w14:textId="77777777" w:rsidR="004C0D39" w:rsidRDefault="00194B40">
      <w:pPr>
        <w:ind w:leftChars="200" w:left="420" w:firstLineChars="196" w:firstLine="413"/>
        <w:rPr>
          <w:rFonts w:ascii="宋体" w:hAnsi="宋体"/>
          <w:b/>
          <w:szCs w:val="21"/>
        </w:rPr>
      </w:pPr>
      <w:r>
        <w:rPr>
          <w:rFonts w:ascii="宋体" w:hAnsi="宋体" w:hint="eastAsia"/>
          <w:b/>
          <w:szCs w:val="21"/>
        </w:rPr>
        <w:t>第一册  专用条款</w:t>
      </w:r>
    </w:p>
    <w:p w14:paraId="7B6521B2" w14:textId="77777777" w:rsidR="004C0D39" w:rsidRDefault="00194B40">
      <w:pPr>
        <w:ind w:leftChars="514" w:left="1079"/>
        <w:rPr>
          <w:rFonts w:ascii="宋体" w:hAnsi="宋体"/>
          <w:b/>
          <w:szCs w:val="21"/>
        </w:rPr>
      </w:pPr>
      <w:r>
        <w:rPr>
          <w:rFonts w:ascii="宋体" w:hAnsi="宋体" w:hint="eastAsia"/>
          <w:b/>
          <w:szCs w:val="21"/>
        </w:rPr>
        <w:t>关键信息</w:t>
      </w:r>
    </w:p>
    <w:p w14:paraId="71CA9CAD" w14:textId="77777777" w:rsidR="004C0D39" w:rsidRDefault="00194B40">
      <w:pPr>
        <w:ind w:leftChars="300" w:left="630" w:firstLineChars="196" w:firstLine="412"/>
        <w:rPr>
          <w:rFonts w:ascii="宋体" w:hAnsi="宋体"/>
          <w:szCs w:val="21"/>
        </w:rPr>
      </w:pPr>
      <w:r>
        <w:rPr>
          <w:rFonts w:ascii="宋体" w:hAnsi="宋体" w:hint="eastAsia"/>
          <w:szCs w:val="21"/>
        </w:rPr>
        <w:t>第一章  招标公告</w:t>
      </w:r>
    </w:p>
    <w:p w14:paraId="04E99229" w14:textId="77777777" w:rsidR="004C0D39" w:rsidRDefault="00194B40">
      <w:pPr>
        <w:ind w:leftChars="300" w:left="630" w:firstLineChars="196" w:firstLine="412"/>
        <w:rPr>
          <w:rFonts w:ascii="宋体" w:hAnsi="宋体"/>
          <w:szCs w:val="21"/>
        </w:rPr>
      </w:pPr>
      <w:r>
        <w:rPr>
          <w:rFonts w:ascii="宋体" w:hAnsi="宋体" w:hint="eastAsia"/>
          <w:szCs w:val="21"/>
        </w:rPr>
        <w:t>第二章  招标项目需求</w:t>
      </w:r>
    </w:p>
    <w:p w14:paraId="0F98E55F" w14:textId="77777777" w:rsidR="004C0D39" w:rsidRDefault="00194B40">
      <w:pPr>
        <w:ind w:leftChars="300" w:left="630" w:firstLineChars="196" w:firstLine="412"/>
        <w:rPr>
          <w:rFonts w:ascii="宋体" w:hAnsi="宋体"/>
          <w:szCs w:val="21"/>
        </w:rPr>
      </w:pPr>
      <w:r>
        <w:rPr>
          <w:rFonts w:ascii="宋体" w:hAnsi="宋体" w:hint="eastAsia"/>
          <w:szCs w:val="21"/>
        </w:rPr>
        <w:t>第三章  投标文件格式</w:t>
      </w:r>
    </w:p>
    <w:p w14:paraId="77A42302" w14:textId="77777777" w:rsidR="004C0D39" w:rsidRDefault="00194B40">
      <w:pPr>
        <w:ind w:leftChars="300" w:left="630" w:firstLineChars="196" w:firstLine="412"/>
        <w:rPr>
          <w:rFonts w:ascii="宋体" w:hAnsi="宋体"/>
          <w:szCs w:val="21"/>
        </w:rPr>
      </w:pPr>
      <w:r>
        <w:rPr>
          <w:rFonts w:ascii="宋体" w:hAnsi="宋体" w:hint="eastAsia"/>
          <w:szCs w:val="21"/>
        </w:rPr>
        <w:t>第四章  合同及履约情况反馈表格式</w:t>
      </w:r>
    </w:p>
    <w:p w14:paraId="6EDFF816" w14:textId="77777777" w:rsidR="004C0D39" w:rsidRDefault="00194B40">
      <w:pPr>
        <w:ind w:leftChars="200" w:left="420" w:firstLineChars="196" w:firstLine="413"/>
        <w:rPr>
          <w:rFonts w:ascii="宋体" w:hAnsi="宋体"/>
          <w:b/>
          <w:szCs w:val="21"/>
        </w:rPr>
      </w:pPr>
      <w:r>
        <w:rPr>
          <w:rFonts w:ascii="宋体" w:hAnsi="宋体" w:hint="eastAsia"/>
          <w:b/>
          <w:szCs w:val="21"/>
        </w:rPr>
        <w:t>第二册  通用条款</w:t>
      </w:r>
    </w:p>
    <w:p w14:paraId="213D67A5" w14:textId="77777777" w:rsidR="004C0D39" w:rsidRDefault="00194B40">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14:paraId="4BBDDDF6" w14:textId="77777777" w:rsidR="004C0D39" w:rsidRDefault="00194B40">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4DF908F9" w14:textId="77777777" w:rsidR="004C0D39" w:rsidRDefault="00194B40">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65DA13CB" w14:textId="77777777" w:rsidR="004C0D39" w:rsidRDefault="00194B40">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7A363CB1" w14:textId="77777777" w:rsidR="004C0D39" w:rsidRDefault="00194B40">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0DC34C5D" w14:textId="77777777" w:rsidR="004C0D39" w:rsidRDefault="00194B40">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18553B38" w14:textId="77777777" w:rsidR="004C0D39" w:rsidRDefault="00194B40">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18CD85FF" w14:textId="77777777" w:rsidR="004C0D39" w:rsidRDefault="00194B40">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1F9A5963" w14:textId="77777777" w:rsidR="004C0D39" w:rsidRDefault="00194B40">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7F63E4F5" w14:textId="77777777" w:rsidR="004C0D39" w:rsidRDefault="00194B40">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36537B79" w14:textId="77777777" w:rsidR="004C0D39" w:rsidRDefault="00194B40">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3BB49D29" w14:textId="77777777" w:rsidR="004C0D39" w:rsidRDefault="00194B40">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1AFDFD52" w14:textId="77777777" w:rsidR="004C0D39" w:rsidRDefault="00194B40">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1CEBFAF3" w14:textId="77777777" w:rsidR="004C0D39" w:rsidRDefault="00194B40">
      <w:pPr>
        <w:spacing w:line="360" w:lineRule="auto"/>
        <w:rPr>
          <w:rFonts w:ascii="黑体" w:eastAsia="黑体" w:hAnsi="宋体"/>
          <w:sz w:val="24"/>
        </w:rPr>
      </w:pPr>
      <w:r>
        <w:rPr>
          <w:rFonts w:ascii="黑体" w:eastAsia="黑体" w:hAnsi="宋体" w:hint="eastAsia"/>
          <w:sz w:val="24"/>
        </w:rPr>
        <w:t>12．招标文件的澄清</w:t>
      </w:r>
    </w:p>
    <w:p w14:paraId="2406ECAF" w14:textId="77777777" w:rsidR="004C0D39" w:rsidRDefault="00194B40">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12.1投标人如对招标文件内容有疑问，必须在招标文件规定的答疑截止时间前以书面形式提交给向学校采购机构。不论是学校采购机构根据需要主动对招标文件进行必要的澄清</w:t>
      </w:r>
      <w:r>
        <w:rPr>
          <w:rFonts w:ascii="宋体" w:hAnsi="宋体" w:hint="eastAsia"/>
          <w:szCs w:val="21"/>
        </w:rPr>
        <w:lastRenderedPageBreak/>
        <w:t>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38B2B617" w14:textId="77777777" w:rsidR="004C0D39" w:rsidRDefault="00194B40">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3B0052E4" w14:textId="77777777" w:rsidR="004C0D39" w:rsidRDefault="00194B40">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1678DA0F" w14:textId="77777777" w:rsidR="004C0D39" w:rsidRDefault="00194B40">
      <w:pPr>
        <w:spacing w:line="360" w:lineRule="auto"/>
        <w:rPr>
          <w:rFonts w:ascii="黑体" w:eastAsia="黑体" w:hAnsi="宋体"/>
          <w:sz w:val="24"/>
        </w:rPr>
      </w:pPr>
      <w:r>
        <w:rPr>
          <w:rFonts w:ascii="黑体" w:eastAsia="黑体" w:hAnsi="宋体" w:hint="eastAsia"/>
          <w:sz w:val="24"/>
        </w:rPr>
        <w:t>13．招标文件的修改</w:t>
      </w:r>
    </w:p>
    <w:p w14:paraId="35523423" w14:textId="77777777" w:rsidR="004C0D39" w:rsidRDefault="00194B40">
      <w:pPr>
        <w:ind w:firstLineChars="196" w:firstLine="412"/>
        <w:rPr>
          <w:rFonts w:ascii="宋体" w:hAnsi="宋体"/>
          <w:szCs w:val="21"/>
        </w:rPr>
      </w:pPr>
      <w:r>
        <w:rPr>
          <w:rFonts w:ascii="宋体" w:hAnsi="宋体" w:hint="eastAsia"/>
          <w:szCs w:val="21"/>
        </w:rPr>
        <w:t>13.1招标文件发出后，在投标截止日期前任何时候，确需要变更招标内容的，学校采购机构可主动或在解答投标人提出的澄清问题时对招标文件进行修改；</w:t>
      </w:r>
    </w:p>
    <w:p w14:paraId="2DA6EF85" w14:textId="77777777" w:rsidR="004C0D39" w:rsidRDefault="00194B40">
      <w:pPr>
        <w:ind w:firstLineChars="196" w:firstLine="412"/>
        <w:rPr>
          <w:rFonts w:ascii="宋体" w:hAnsi="宋体"/>
          <w:szCs w:val="21"/>
        </w:rPr>
      </w:pPr>
      <w:r>
        <w:rPr>
          <w:rFonts w:ascii="宋体" w:hAnsi="宋体" w:hint="eastAsia"/>
          <w:szCs w:val="21"/>
        </w:rPr>
        <w:t>13.2招标文件的修改以书面形式（包括网站公开发布方式）发送给所有投标人，招标文件的修改内容作为招标文件的组成部分，并具有约束力。</w:t>
      </w:r>
    </w:p>
    <w:p w14:paraId="783F7BC2" w14:textId="77777777" w:rsidR="004C0D39" w:rsidRDefault="00194B40">
      <w:pPr>
        <w:ind w:firstLineChars="196" w:firstLine="412"/>
        <w:rPr>
          <w:rFonts w:ascii="宋体" w:hAnsi="宋体"/>
          <w:szCs w:val="21"/>
        </w:rPr>
      </w:pPr>
      <w:r>
        <w:rPr>
          <w:rFonts w:ascii="宋体" w:hAnsi="宋体" w:hint="eastAsia"/>
          <w:szCs w:val="21"/>
        </w:rPr>
        <w:t>13.3招标文件、招标文件澄清（答疑）纪要、招标文件修改补充通知内容均以书面（包括网站公开发布方式）明确的内容为准。当招标文件、修改补充通知、澄清（答疑）纪要内容相互矛盾时，以最后发出的内容为准；</w:t>
      </w:r>
    </w:p>
    <w:p w14:paraId="367BB564" w14:textId="77777777" w:rsidR="004C0D39" w:rsidRDefault="00194B40">
      <w:pPr>
        <w:ind w:firstLineChars="196" w:firstLine="412"/>
        <w:rPr>
          <w:rFonts w:ascii="宋体" w:hAnsi="宋体"/>
          <w:szCs w:val="21"/>
        </w:rPr>
      </w:pPr>
      <w:r>
        <w:rPr>
          <w:rFonts w:ascii="宋体" w:hAnsi="宋体" w:hint="eastAsia"/>
          <w:szCs w:val="21"/>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42EA972B"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3CB61E4B" w14:textId="77777777" w:rsidR="004C0D39" w:rsidRDefault="00194B40">
      <w:pPr>
        <w:spacing w:line="360" w:lineRule="auto"/>
        <w:rPr>
          <w:rFonts w:ascii="黑体" w:eastAsia="黑体" w:hAnsi="宋体"/>
          <w:sz w:val="24"/>
        </w:rPr>
      </w:pPr>
      <w:r>
        <w:rPr>
          <w:rFonts w:ascii="黑体" w:eastAsia="黑体" w:hAnsi="宋体" w:hint="eastAsia"/>
          <w:sz w:val="24"/>
        </w:rPr>
        <w:t>14．投标文件的语言及度量单位</w:t>
      </w:r>
    </w:p>
    <w:p w14:paraId="31B4FCA3" w14:textId="77777777" w:rsidR="004C0D39" w:rsidRDefault="00194B40">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074CC772" w14:textId="77777777" w:rsidR="004C0D39" w:rsidRDefault="00194B40">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278C05CE" w14:textId="77777777" w:rsidR="004C0D39" w:rsidRDefault="00194B40">
      <w:pPr>
        <w:spacing w:line="360" w:lineRule="auto"/>
        <w:rPr>
          <w:rFonts w:ascii="黑体" w:eastAsia="黑体" w:hAnsi="宋体"/>
          <w:sz w:val="24"/>
        </w:rPr>
      </w:pPr>
      <w:r>
        <w:rPr>
          <w:rFonts w:ascii="黑体" w:eastAsia="黑体" w:hAnsi="宋体" w:hint="eastAsia"/>
          <w:sz w:val="24"/>
        </w:rPr>
        <w:t>15．投标文件的组成</w:t>
      </w:r>
    </w:p>
    <w:p w14:paraId="41C77BD0" w14:textId="77777777" w:rsidR="004C0D39" w:rsidRDefault="00194B40">
      <w:pPr>
        <w:ind w:firstLineChars="196" w:firstLine="413"/>
        <w:rPr>
          <w:rFonts w:ascii="宋体" w:hAnsi="宋体"/>
          <w:b/>
          <w:szCs w:val="21"/>
        </w:rPr>
      </w:pPr>
      <w:r>
        <w:rPr>
          <w:rFonts w:ascii="宋体" w:hAnsi="宋体" w:hint="eastAsia"/>
          <w:b/>
          <w:szCs w:val="21"/>
        </w:rPr>
        <w:t>具体内容请详见本项目招标文件第一册“专用条款”的相关内容。</w:t>
      </w:r>
    </w:p>
    <w:p w14:paraId="1CE5BB72" w14:textId="77777777" w:rsidR="004C0D39" w:rsidRDefault="00194B40">
      <w:pPr>
        <w:spacing w:line="360" w:lineRule="auto"/>
        <w:rPr>
          <w:rFonts w:ascii="黑体" w:eastAsia="黑体" w:hAnsi="宋体"/>
          <w:sz w:val="24"/>
        </w:rPr>
      </w:pPr>
      <w:r>
        <w:rPr>
          <w:rFonts w:ascii="黑体" w:eastAsia="黑体" w:hAnsi="宋体" w:hint="eastAsia"/>
          <w:sz w:val="24"/>
        </w:rPr>
        <w:t>16．投标文件格式</w:t>
      </w:r>
    </w:p>
    <w:p w14:paraId="3454D8EF" w14:textId="77777777" w:rsidR="004C0D39" w:rsidRDefault="00194B40">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36131E78" w14:textId="77777777" w:rsidR="004C0D39" w:rsidRDefault="00194B40">
      <w:pPr>
        <w:spacing w:line="360" w:lineRule="auto"/>
        <w:rPr>
          <w:rFonts w:ascii="黑体" w:eastAsia="黑体" w:hAnsi="宋体"/>
          <w:sz w:val="24"/>
        </w:rPr>
      </w:pPr>
      <w:r>
        <w:rPr>
          <w:rFonts w:ascii="黑体" w:eastAsia="黑体" w:hAnsi="宋体" w:hint="eastAsia"/>
          <w:sz w:val="24"/>
        </w:rPr>
        <w:t>17．投标货币</w:t>
      </w:r>
    </w:p>
    <w:p w14:paraId="1684ACAD" w14:textId="77777777" w:rsidR="004C0D39" w:rsidRDefault="00194B40">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14:paraId="7AE11C78" w14:textId="77777777" w:rsidR="004C0D39" w:rsidRDefault="00194B40">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290E2D91" w14:textId="77777777" w:rsidR="004C0D39" w:rsidRDefault="00194B40">
      <w:pPr>
        <w:ind w:firstLineChars="196" w:firstLine="412"/>
        <w:rPr>
          <w:rFonts w:ascii="宋体" w:hAnsi="宋体"/>
          <w:szCs w:val="21"/>
        </w:rPr>
      </w:pPr>
      <w:r>
        <w:rPr>
          <w:rFonts w:ascii="宋体" w:hAnsi="宋体" w:hint="eastAsia"/>
          <w:szCs w:val="21"/>
        </w:rPr>
        <w:t>18.1 投标人应按照本项目招标文件第一册“专用条款”的要求提交证明文件证明其投标技术方案项下的货物、工程和服务的合格性符合招标文件规定。该投标技术方案及其证明文件作为投标文件的一部分。</w:t>
      </w:r>
    </w:p>
    <w:p w14:paraId="1FF6E4D3" w14:textId="77777777" w:rsidR="004C0D39" w:rsidRDefault="00194B40">
      <w:pPr>
        <w:ind w:firstLineChars="196" w:firstLine="412"/>
        <w:rPr>
          <w:rFonts w:ascii="宋体" w:hAnsi="宋体"/>
          <w:szCs w:val="21"/>
        </w:rPr>
      </w:pPr>
      <w:r>
        <w:rPr>
          <w:rFonts w:ascii="宋体" w:hAnsi="宋体" w:hint="eastAsia"/>
          <w:szCs w:val="21"/>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DB541A0" w14:textId="77777777" w:rsidR="004C0D39" w:rsidRDefault="00194B40">
      <w:pPr>
        <w:ind w:firstLineChars="196" w:firstLine="412"/>
        <w:rPr>
          <w:rFonts w:ascii="宋体" w:hAnsi="宋体"/>
          <w:szCs w:val="21"/>
        </w:rPr>
      </w:pPr>
      <w:r>
        <w:rPr>
          <w:rFonts w:ascii="宋体" w:hAnsi="宋体" w:hint="eastAsia"/>
          <w:szCs w:val="21"/>
        </w:rPr>
        <w:t>18.2.1主要技术指标和性能的详细说明；</w:t>
      </w:r>
    </w:p>
    <w:p w14:paraId="0DA38233" w14:textId="77777777" w:rsidR="004C0D39" w:rsidRDefault="00194B40">
      <w:pPr>
        <w:ind w:firstLineChars="196" w:firstLine="412"/>
        <w:rPr>
          <w:rFonts w:ascii="宋体" w:hAnsi="宋体"/>
          <w:szCs w:val="21"/>
        </w:rPr>
      </w:pPr>
      <w:r>
        <w:rPr>
          <w:rFonts w:ascii="宋体" w:hAnsi="宋体" w:hint="eastAsia"/>
          <w:szCs w:val="21"/>
        </w:rPr>
        <w:t>18.2.2投标产品从采购人开始使用至招标文件中规定的周期内正常、连续地使用所必须的备件和专用工具清单，包括备件和专用工具的货源及现行价格；</w:t>
      </w:r>
    </w:p>
    <w:p w14:paraId="54C6A7A8" w14:textId="77777777" w:rsidR="004C0D39" w:rsidRDefault="00194B40">
      <w:pPr>
        <w:ind w:firstLineChars="196" w:firstLine="412"/>
        <w:rPr>
          <w:rFonts w:ascii="宋体" w:hAnsi="宋体"/>
          <w:szCs w:val="21"/>
        </w:rPr>
      </w:pPr>
      <w:r>
        <w:rPr>
          <w:rFonts w:ascii="宋体" w:hAnsi="宋体" w:hint="eastAsia"/>
          <w:szCs w:val="21"/>
        </w:rPr>
        <w:t>18.2.3对照招标文件技术规格，逐条说明投标技术方案已对采购人的技术规格做出了</w:t>
      </w:r>
      <w:r>
        <w:rPr>
          <w:rFonts w:ascii="宋体" w:hAnsi="宋体" w:hint="eastAsia"/>
          <w:szCs w:val="21"/>
        </w:rPr>
        <w:lastRenderedPageBreak/>
        <w:t>实质性的响应，或申明与技术规格条文的偏差和例外。投标人应详细说明投标技术方案中产品的具体参数，不得照搬照抄招标文件的技术要求；</w:t>
      </w:r>
    </w:p>
    <w:p w14:paraId="641ABCA8" w14:textId="77777777" w:rsidR="004C0D39" w:rsidRDefault="00194B40">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70C4770F" w14:textId="77777777" w:rsidR="004C0D39" w:rsidRDefault="00194B40">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18.2.5我国政府机构出具的产品检验和核准证件应为证件正面、背面和附件标注的全部具体内容；产品检验和核准证件的尺寸和清晰度应该能够被阅读、识别和判断，提供原件复印件。</w:t>
      </w:r>
    </w:p>
    <w:p w14:paraId="3C186838" w14:textId="77777777" w:rsidR="004C0D39" w:rsidRDefault="00194B40">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0F630A3B" w14:textId="77777777" w:rsidR="004C0D39" w:rsidRDefault="00194B40">
      <w:pPr>
        <w:ind w:firstLineChars="196" w:firstLine="412"/>
        <w:rPr>
          <w:rFonts w:ascii="宋体" w:hAnsi="宋体"/>
          <w:szCs w:val="21"/>
        </w:rPr>
      </w:pPr>
      <w:r>
        <w:rPr>
          <w:rFonts w:ascii="宋体" w:hAnsi="宋体" w:hint="eastAsia"/>
          <w:szCs w:val="21"/>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658C43C3" w14:textId="77777777" w:rsidR="004C0D39" w:rsidRDefault="00194B40">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14:paraId="511070DF" w14:textId="77777777" w:rsidR="004C0D39" w:rsidRDefault="00194B40">
      <w:pPr>
        <w:spacing w:line="360" w:lineRule="auto"/>
        <w:rPr>
          <w:rFonts w:ascii="黑体" w:eastAsia="黑体" w:hAnsi="宋体"/>
          <w:sz w:val="24"/>
        </w:rPr>
      </w:pPr>
      <w:r>
        <w:rPr>
          <w:rFonts w:ascii="黑体" w:eastAsia="黑体" w:hAnsi="宋体" w:hint="eastAsia"/>
          <w:sz w:val="24"/>
        </w:rPr>
        <w:t>19．投标文件其他证明文件的要求</w:t>
      </w:r>
    </w:p>
    <w:p w14:paraId="7EC6FD77" w14:textId="77777777" w:rsidR="004C0D39" w:rsidRDefault="00194B40">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0分处理。</w:t>
      </w:r>
    </w:p>
    <w:p w14:paraId="32F6B1FF" w14:textId="77777777" w:rsidR="004C0D39" w:rsidRDefault="00194B40">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D174F8A" w14:textId="77777777" w:rsidR="004C0D39" w:rsidRDefault="00194B40">
      <w:pPr>
        <w:spacing w:line="360" w:lineRule="auto"/>
        <w:rPr>
          <w:rFonts w:ascii="黑体" w:eastAsia="黑体" w:hAnsi="宋体"/>
          <w:sz w:val="24"/>
        </w:rPr>
      </w:pPr>
      <w:r>
        <w:rPr>
          <w:rFonts w:ascii="黑体" w:eastAsia="黑体" w:hAnsi="宋体" w:hint="eastAsia"/>
          <w:sz w:val="24"/>
        </w:rPr>
        <w:t>20．投标有效期</w:t>
      </w:r>
    </w:p>
    <w:p w14:paraId="42533B0C" w14:textId="77777777" w:rsidR="004C0D39" w:rsidRDefault="00194B40">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0E0D1401" w14:textId="77777777" w:rsidR="004C0D39" w:rsidRDefault="00194B40">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26C51945" w14:textId="77777777" w:rsidR="004C0D39" w:rsidRDefault="00194B40">
      <w:pPr>
        <w:ind w:firstLineChars="196" w:firstLine="412"/>
        <w:rPr>
          <w:rFonts w:ascii="宋体" w:hAnsi="宋体"/>
          <w:szCs w:val="21"/>
        </w:rPr>
      </w:pPr>
      <w:r>
        <w:rPr>
          <w:rFonts w:ascii="宋体" w:hAnsi="宋体" w:hint="eastAsia"/>
          <w:szCs w:val="21"/>
        </w:rPr>
        <w:t>20.3 中标单位的投标书有效期，截止于完成本招标文件规定的全部项目内容，并通过竣工验收及保修结束。</w:t>
      </w:r>
    </w:p>
    <w:p w14:paraId="72673AAA" w14:textId="77777777" w:rsidR="004C0D39" w:rsidRDefault="00194B40">
      <w:pPr>
        <w:spacing w:line="360" w:lineRule="auto"/>
        <w:rPr>
          <w:rFonts w:ascii="黑体" w:eastAsia="黑体" w:hAnsi="宋体"/>
          <w:sz w:val="24"/>
        </w:rPr>
      </w:pPr>
      <w:r>
        <w:rPr>
          <w:rFonts w:ascii="黑体" w:eastAsia="黑体" w:hAnsi="宋体" w:hint="eastAsia"/>
          <w:sz w:val="24"/>
        </w:rPr>
        <w:t>21．关于投标保证金</w:t>
      </w:r>
    </w:p>
    <w:p w14:paraId="7D427A59" w14:textId="77777777" w:rsidR="004C0D39" w:rsidRDefault="00194B40">
      <w:pPr>
        <w:ind w:firstLineChars="196" w:firstLine="412"/>
        <w:rPr>
          <w:rFonts w:ascii="宋体" w:hAnsi="宋体"/>
          <w:szCs w:val="21"/>
        </w:rPr>
      </w:pPr>
      <w:r>
        <w:rPr>
          <w:rFonts w:ascii="宋体" w:hAnsi="宋体" w:hint="eastAsia"/>
          <w:szCs w:val="21"/>
        </w:rPr>
        <w:t>21.1 为切实减轻企业负担，降低制度性交易成本，一般采购项目不收取投标保证金。</w:t>
      </w:r>
    </w:p>
    <w:p w14:paraId="7A5CAC6D" w14:textId="77777777" w:rsidR="004C0D39" w:rsidRDefault="00194B40">
      <w:pPr>
        <w:ind w:firstLineChars="196" w:firstLine="412"/>
        <w:rPr>
          <w:rFonts w:ascii="宋体" w:hAnsi="宋体"/>
          <w:szCs w:val="21"/>
        </w:rPr>
      </w:pPr>
      <w:r>
        <w:rPr>
          <w:rFonts w:ascii="宋体" w:hAnsi="宋体" w:hint="eastAsia"/>
          <w:szCs w:val="21"/>
        </w:rPr>
        <w:t>21.2 若为重大项目，学校采购机构可自行决定另外收取投标保证金，不受21.1款限制。是否另外收取投标保证金，请见本招标文件“专用条款”《对通用条款的补充内容》中的相关要求。</w:t>
      </w:r>
    </w:p>
    <w:p w14:paraId="504FDACA" w14:textId="77777777" w:rsidR="004C0D39" w:rsidRDefault="00194B40">
      <w:pPr>
        <w:spacing w:line="360" w:lineRule="auto"/>
        <w:rPr>
          <w:rFonts w:ascii="黑体" w:eastAsia="黑体" w:hAnsi="宋体"/>
          <w:sz w:val="24"/>
        </w:rPr>
      </w:pPr>
      <w:r>
        <w:rPr>
          <w:rFonts w:ascii="黑体" w:eastAsia="黑体" w:hAnsi="宋体" w:hint="eastAsia"/>
          <w:sz w:val="24"/>
        </w:rPr>
        <w:t>22．投标人的替代方案</w:t>
      </w:r>
    </w:p>
    <w:p w14:paraId="228967B4" w14:textId="77777777" w:rsidR="004C0D39" w:rsidRDefault="00194B40">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0C5C2296" w14:textId="77777777" w:rsidR="004C0D39" w:rsidRDefault="00194B40">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w:t>
      </w:r>
      <w:r>
        <w:rPr>
          <w:rFonts w:ascii="宋体" w:hAnsi="宋体" w:hint="eastAsia"/>
          <w:szCs w:val="21"/>
        </w:rPr>
        <w:lastRenderedPageBreak/>
        <w:t>招标文件（包括图纸和技术规范所示的基本技术设计）要求的投标文件外，还应提交需评审其替代方案所需的全部资料，包括项目方案书、技术规范、替代方案报价书、所建议的项目方案及有关的其它详细资料。</w:t>
      </w:r>
    </w:p>
    <w:p w14:paraId="45A77ED4" w14:textId="77777777" w:rsidR="004C0D39" w:rsidRDefault="00194B40">
      <w:pPr>
        <w:spacing w:line="360" w:lineRule="auto"/>
        <w:rPr>
          <w:rFonts w:ascii="黑体" w:eastAsia="黑体" w:hAnsi="宋体"/>
          <w:sz w:val="24"/>
        </w:rPr>
      </w:pPr>
      <w:r>
        <w:rPr>
          <w:rFonts w:ascii="黑体" w:eastAsia="黑体" w:hAnsi="宋体" w:hint="eastAsia"/>
          <w:sz w:val="24"/>
        </w:rPr>
        <w:t>23．投标文件的制作要求</w:t>
      </w:r>
    </w:p>
    <w:p w14:paraId="45B9568B" w14:textId="77777777" w:rsidR="004C0D39" w:rsidRDefault="00194B40">
      <w:pPr>
        <w:ind w:firstLineChars="196" w:firstLine="412"/>
        <w:rPr>
          <w:rFonts w:ascii="宋体" w:hAnsi="宋体"/>
        </w:rPr>
      </w:pPr>
      <w:r>
        <w:rPr>
          <w:rFonts w:ascii="宋体" w:hAnsi="宋体" w:hint="eastAsia"/>
        </w:rPr>
        <w:t>23.1 投标人需按项目采购文件要求准备所投项目的纸质投标文件正副本。</w:t>
      </w:r>
    </w:p>
    <w:p w14:paraId="7239EFEE" w14:textId="77777777" w:rsidR="004C0D39" w:rsidRDefault="00194B40">
      <w:pPr>
        <w:ind w:firstLineChars="196" w:firstLine="413"/>
        <w:rPr>
          <w:rFonts w:ascii="宋体" w:hAnsi="宋体"/>
        </w:rPr>
      </w:pPr>
      <w:r>
        <w:rPr>
          <w:rFonts w:ascii="宋体" w:hAnsi="宋体" w:hint="eastAsia"/>
          <w:b/>
        </w:rPr>
        <w:tab/>
      </w:r>
      <w:r>
        <w:rPr>
          <w:rFonts w:ascii="宋体" w:hAnsi="宋体" w:hint="eastAsia"/>
        </w:rPr>
        <w:t>23.2 投标人在编辑投标文件时，在投标文件目录中属于本节点内容的必须在本节点中填写；填写到其他节点或附件的，评审委员会有权不予接受，一切后果由供应商自行承担。</w:t>
      </w:r>
    </w:p>
    <w:p w14:paraId="33B66AB5" w14:textId="77777777" w:rsidR="004C0D39" w:rsidRDefault="00194B40">
      <w:pPr>
        <w:ind w:firstLineChars="196" w:firstLine="412"/>
        <w:rPr>
          <w:rFonts w:ascii="宋体" w:hAnsi="宋体"/>
        </w:rPr>
      </w:pPr>
      <w:r>
        <w:rPr>
          <w:rFonts w:ascii="宋体" w:hAnsi="宋体" w:hint="eastAsia"/>
        </w:rPr>
        <w:t>23.3 投标文件要求盖章、签字的地方，应按要求盖章、签字。评审委员会有权将缺、漏盖章、签字的投标文件认定为无效投标。</w:t>
      </w:r>
    </w:p>
    <w:p w14:paraId="7828754C" w14:textId="77777777" w:rsidR="004C0D39" w:rsidRDefault="00194B40">
      <w:pPr>
        <w:ind w:firstLineChars="196" w:firstLine="412"/>
        <w:rPr>
          <w:rFonts w:ascii="宋体" w:hAnsi="宋体"/>
        </w:rPr>
      </w:pPr>
      <w:r>
        <w:rPr>
          <w:rFonts w:ascii="宋体" w:hAnsi="宋体" w:hint="eastAsia"/>
        </w:rPr>
        <w:t>23.4 电报、电话、传真形式的投标概不接受。</w:t>
      </w:r>
    </w:p>
    <w:p w14:paraId="4328D2C1"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102A108E" w14:textId="77777777" w:rsidR="004C0D39" w:rsidRDefault="00194B40">
      <w:pPr>
        <w:spacing w:line="360" w:lineRule="auto"/>
        <w:rPr>
          <w:rFonts w:ascii="黑体" w:eastAsia="黑体" w:hAnsi="宋体"/>
          <w:sz w:val="24"/>
        </w:rPr>
      </w:pPr>
      <w:r>
        <w:rPr>
          <w:rFonts w:ascii="黑体" w:eastAsia="黑体" w:hAnsi="宋体" w:hint="eastAsia"/>
          <w:sz w:val="24"/>
        </w:rPr>
        <w:t>24．投标书的保密</w:t>
      </w:r>
    </w:p>
    <w:p w14:paraId="38C9D447" w14:textId="77777777" w:rsidR="004C0D39" w:rsidRDefault="00194B40">
      <w:pPr>
        <w:ind w:firstLineChars="196" w:firstLine="412"/>
        <w:rPr>
          <w:rFonts w:ascii="宋体" w:hAnsi="宋体"/>
        </w:rPr>
      </w:pPr>
      <w:r>
        <w:rPr>
          <w:rFonts w:ascii="宋体" w:hAnsi="宋体" w:hint="eastAsia"/>
        </w:rPr>
        <w:t>24.1在投标文件制作完成后，所有文件必须密封完整且加盖公章。</w:t>
      </w:r>
    </w:p>
    <w:p w14:paraId="31E18694" w14:textId="77777777" w:rsidR="004C0D39" w:rsidRDefault="00194B40">
      <w:pPr>
        <w:ind w:firstLineChars="196" w:firstLine="412"/>
        <w:rPr>
          <w:rFonts w:ascii="宋体" w:hAnsi="宋体"/>
        </w:rPr>
      </w:pPr>
      <w:r>
        <w:rPr>
          <w:rFonts w:ascii="宋体" w:hAnsi="宋体" w:hint="eastAsia"/>
        </w:rPr>
        <w:t>24.2 所有投标文件应在其密封封面上注明项目名称、项目编号、投标人名称。</w:t>
      </w:r>
    </w:p>
    <w:p w14:paraId="33F4ACFD" w14:textId="77777777" w:rsidR="004C0D39" w:rsidRDefault="00194B40">
      <w:pPr>
        <w:spacing w:line="360" w:lineRule="auto"/>
        <w:rPr>
          <w:rFonts w:ascii="黑体" w:eastAsia="黑体" w:hAnsi="宋体"/>
          <w:sz w:val="24"/>
        </w:rPr>
      </w:pPr>
      <w:r>
        <w:rPr>
          <w:rFonts w:ascii="黑体" w:eastAsia="黑体" w:hAnsi="宋体" w:hint="eastAsia"/>
          <w:sz w:val="24"/>
        </w:rPr>
        <w:t>25．投标截止时间</w:t>
      </w:r>
    </w:p>
    <w:p w14:paraId="4C9D3BDA" w14:textId="77777777" w:rsidR="004C0D39" w:rsidRDefault="00194B40">
      <w:pPr>
        <w:ind w:firstLineChars="196" w:firstLine="412"/>
        <w:rPr>
          <w:rFonts w:ascii="宋体" w:hAnsi="宋体"/>
        </w:rPr>
      </w:pPr>
      <w:r>
        <w:rPr>
          <w:rFonts w:ascii="宋体" w:hAnsi="宋体" w:hint="eastAsia"/>
        </w:rPr>
        <w:t>25.1投标人必须在采购文件规定的投标截止时间前将密封的投标文件递交到项目指定的地点。</w:t>
      </w:r>
    </w:p>
    <w:p w14:paraId="470E0126" w14:textId="77777777" w:rsidR="004C0D39" w:rsidRDefault="00194B40">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25.2学校采购机构可以按本通用条款第13条规定，通过修改招标文件自行决定酌情延长投标截止期。在此情况下，学校采购机构、采购人和投标人受投标截止期制约的所有权利和义务均应延长至新的截止期。</w:t>
      </w:r>
    </w:p>
    <w:p w14:paraId="7F4ED84E" w14:textId="77777777" w:rsidR="004C0D39" w:rsidRDefault="00194B40">
      <w:pPr>
        <w:ind w:firstLineChars="196" w:firstLine="412"/>
        <w:rPr>
          <w:rFonts w:ascii="宋体" w:hAnsi="宋体"/>
        </w:rPr>
      </w:pPr>
      <w:r>
        <w:rPr>
          <w:rFonts w:ascii="宋体" w:hAnsi="宋体" w:hint="eastAsia"/>
        </w:rPr>
        <w:t>25.3学校采购机构不接受投标截止时间后递交的投标文件。</w:t>
      </w:r>
    </w:p>
    <w:p w14:paraId="0ECD2FCF" w14:textId="77777777" w:rsidR="004C0D39" w:rsidRDefault="00194B40">
      <w:pPr>
        <w:spacing w:line="360" w:lineRule="auto"/>
        <w:rPr>
          <w:rFonts w:ascii="黑体" w:eastAsia="黑体" w:hAnsi="宋体"/>
          <w:sz w:val="24"/>
        </w:rPr>
      </w:pPr>
      <w:r>
        <w:rPr>
          <w:rFonts w:ascii="黑体" w:eastAsia="黑体" w:hAnsi="宋体" w:hint="eastAsia"/>
          <w:sz w:val="24"/>
        </w:rPr>
        <w:t>26.样品的递交</w:t>
      </w:r>
    </w:p>
    <w:p w14:paraId="70AFDB42" w14:textId="77777777" w:rsidR="004C0D39" w:rsidRDefault="00194B40">
      <w:pPr>
        <w:ind w:firstLine="420"/>
        <w:rPr>
          <w:rFonts w:ascii="宋体" w:hAnsi="宋体"/>
          <w:szCs w:val="21"/>
        </w:rPr>
      </w:pPr>
      <w:r>
        <w:rPr>
          <w:rFonts w:ascii="宋体" w:hAnsi="宋体" w:hint="eastAsia"/>
          <w:szCs w:val="21"/>
        </w:rPr>
        <w:t>26.1 如确有必要，采购人可以要求投标人提供样品。</w:t>
      </w:r>
    </w:p>
    <w:p w14:paraId="257B629F" w14:textId="77777777" w:rsidR="004C0D39" w:rsidRDefault="00194B40">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09833A1E" w14:textId="77777777" w:rsidR="004C0D39" w:rsidRDefault="00194B40">
      <w:pPr>
        <w:ind w:firstLine="420"/>
        <w:rPr>
          <w:rFonts w:ascii="宋体" w:hAnsi="宋体"/>
          <w:szCs w:val="21"/>
        </w:rPr>
      </w:pPr>
      <w:r>
        <w:rPr>
          <w:rFonts w:ascii="宋体" w:hAnsi="宋体" w:hint="eastAsia"/>
          <w:szCs w:val="21"/>
        </w:rPr>
        <w:t>26.3投标样品未能及时退回的，学校采购机构工作人员将及时存放到样品室，并发函或电话敦促相关单位取回。经敦促仍未能按规定取回的，视同投标供应商或采购人放弃取回，学校采购机构将定期清理。</w:t>
      </w:r>
    </w:p>
    <w:p w14:paraId="0A5947E6" w14:textId="77777777" w:rsidR="004C0D39" w:rsidRDefault="00194B40">
      <w:pPr>
        <w:spacing w:line="360" w:lineRule="auto"/>
        <w:rPr>
          <w:rFonts w:ascii="黑体" w:eastAsia="黑体" w:hAnsi="宋体"/>
          <w:sz w:val="24"/>
        </w:rPr>
      </w:pPr>
      <w:r>
        <w:rPr>
          <w:rFonts w:ascii="黑体" w:eastAsia="黑体" w:hAnsi="宋体" w:hint="eastAsia"/>
          <w:sz w:val="24"/>
        </w:rPr>
        <w:t>27．投标文件的修改和撤销</w:t>
      </w:r>
    </w:p>
    <w:p w14:paraId="1E280279" w14:textId="77777777" w:rsidR="004C0D39" w:rsidRDefault="00194B40">
      <w:pPr>
        <w:ind w:firstLineChars="196" w:firstLine="412"/>
        <w:rPr>
          <w:rFonts w:ascii="宋体" w:hAnsi="宋体"/>
        </w:rPr>
      </w:pPr>
      <w:r>
        <w:rPr>
          <w:rFonts w:ascii="宋体" w:hAnsi="宋体" w:hint="eastAsia"/>
        </w:rPr>
        <w:t>27.1投标方在提交投标文件后可对其投标文件进行修改或撤回。</w:t>
      </w:r>
    </w:p>
    <w:p w14:paraId="7FF38D1B" w14:textId="77777777" w:rsidR="004C0D39" w:rsidRDefault="00194B40">
      <w:pPr>
        <w:ind w:firstLineChars="196" w:firstLine="412"/>
        <w:rPr>
          <w:rFonts w:ascii="宋体" w:hAnsi="宋体"/>
        </w:rPr>
      </w:pPr>
      <w:r>
        <w:rPr>
          <w:rFonts w:ascii="宋体" w:hAnsi="宋体" w:hint="eastAsia"/>
        </w:rPr>
        <w:t>27.2投标截止时间以后不得修改投标文件。</w:t>
      </w:r>
    </w:p>
    <w:p w14:paraId="3D794B01" w14:textId="77777777" w:rsidR="004C0D39" w:rsidRDefault="00194B40">
      <w:pPr>
        <w:ind w:firstLineChars="196" w:firstLine="412"/>
        <w:rPr>
          <w:rFonts w:ascii="宋体" w:hAnsi="宋体"/>
        </w:rPr>
      </w:pPr>
      <w:r>
        <w:rPr>
          <w:rFonts w:ascii="宋体" w:hAnsi="宋体" w:hint="eastAsia"/>
        </w:rPr>
        <w:t>27.3从投标截止期至投标人在投标书中确定的投标有效期之间的这段时间内，投标人不得撤回其投标。</w:t>
      </w:r>
    </w:p>
    <w:p w14:paraId="713F4B7D" w14:textId="77777777" w:rsidR="004C0D39" w:rsidRDefault="00194B40">
      <w:pPr>
        <w:ind w:firstLineChars="196" w:firstLine="412"/>
        <w:rPr>
          <w:rFonts w:ascii="宋体" w:hAnsi="宋体"/>
          <w:szCs w:val="21"/>
        </w:rPr>
      </w:pPr>
      <w:r>
        <w:rPr>
          <w:rFonts w:ascii="宋体" w:hAnsi="宋体" w:hint="eastAsia"/>
          <w:szCs w:val="21"/>
        </w:rPr>
        <w:t>27.4学校采购机构不退还投标文件，专用条款另有规定的除外。</w:t>
      </w:r>
    </w:p>
    <w:p w14:paraId="243FEA5B"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430E66EC" w14:textId="77777777" w:rsidR="004C0D39" w:rsidRDefault="00194B40">
      <w:pPr>
        <w:spacing w:line="360" w:lineRule="auto"/>
        <w:rPr>
          <w:rFonts w:ascii="黑体" w:eastAsia="黑体" w:hAnsi="宋体"/>
          <w:sz w:val="24"/>
        </w:rPr>
      </w:pPr>
      <w:r>
        <w:rPr>
          <w:rFonts w:ascii="黑体" w:eastAsia="黑体" w:hAnsi="宋体" w:hint="eastAsia"/>
          <w:sz w:val="24"/>
        </w:rPr>
        <w:t>28．开标</w:t>
      </w:r>
    </w:p>
    <w:p w14:paraId="1A8F389D" w14:textId="77777777" w:rsidR="004C0D39" w:rsidRDefault="00194B40">
      <w:pPr>
        <w:ind w:firstLineChars="171" w:firstLine="359"/>
        <w:rPr>
          <w:rFonts w:ascii="宋体" w:hAnsi="宋体"/>
          <w:szCs w:val="21"/>
        </w:rPr>
      </w:pPr>
      <w:r>
        <w:rPr>
          <w:rFonts w:ascii="宋体" w:hAnsi="宋体" w:hint="eastAsia"/>
          <w:szCs w:val="21"/>
        </w:rPr>
        <w:t>28.1学校采购机构将在投标截止时间后，对密封的投标文件进行拆封，开标，并在开标现场公布开标结果。</w:t>
      </w:r>
    </w:p>
    <w:p w14:paraId="037BA074"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38C72535" w14:textId="77777777" w:rsidR="004C0D39" w:rsidRDefault="00194B40">
      <w:pPr>
        <w:spacing w:line="360" w:lineRule="auto"/>
        <w:rPr>
          <w:rFonts w:ascii="黑体" w:eastAsia="黑体" w:hAnsi="宋体"/>
          <w:sz w:val="24"/>
        </w:rPr>
      </w:pPr>
      <w:r>
        <w:rPr>
          <w:rFonts w:ascii="黑体" w:eastAsia="黑体" w:hAnsi="宋体" w:hint="eastAsia"/>
          <w:sz w:val="24"/>
        </w:rPr>
        <w:t>29．评审委员会组成</w:t>
      </w:r>
    </w:p>
    <w:p w14:paraId="4AEB3C64" w14:textId="77777777" w:rsidR="004C0D39" w:rsidRDefault="00194B40">
      <w:pPr>
        <w:ind w:firstLineChars="196" w:firstLine="412"/>
        <w:rPr>
          <w:rFonts w:ascii="宋体" w:hAnsi="宋体"/>
        </w:rPr>
      </w:pPr>
      <w:r>
        <w:rPr>
          <w:rFonts w:ascii="宋体" w:hAnsi="宋体" w:hint="eastAsia"/>
        </w:rPr>
        <w:t>29.1开标结束后召开评标会议，评审委员会由学校采购机构依法组建，负责评标活动。</w:t>
      </w:r>
    </w:p>
    <w:p w14:paraId="3D78B5E0" w14:textId="77777777" w:rsidR="004C0D39" w:rsidRDefault="00194B40">
      <w:pPr>
        <w:ind w:firstLine="420"/>
        <w:rPr>
          <w:rFonts w:ascii="宋体" w:hAnsi="宋体"/>
        </w:rPr>
      </w:pPr>
      <w:r>
        <w:rPr>
          <w:rFonts w:ascii="宋体" w:hAnsi="宋体" w:hint="eastAsia"/>
        </w:rPr>
        <w:t>评标委员会由采购人代表和评审专家组成，成员人数为5人以上（含5人）单数，其中</w:t>
      </w:r>
      <w:r>
        <w:rPr>
          <w:rFonts w:ascii="宋体" w:hAnsi="宋体" w:hint="eastAsia"/>
        </w:rPr>
        <w:lastRenderedPageBreak/>
        <w:t>评审专家不少于成员总数的三分之二。</w:t>
      </w:r>
    </w:p>
    <w:p w14:paraId="5AE61B47" w14:textId="77777777" w:rsidR="004C0D39" w:rsidRDefault="00194B40">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48B168E1" w14:textId="77777777" w:rsidR="004C0D39" w:rsidRDefault="00194B40">
      <w:pPr>
        <w:ind w:firstLineChars="196" w:firstLine="412"/>
        <w:rPr>
          <w:rFonts w:ascii="宋体" w:hAnsi="宋体"/>
        </w:rPr>
      </w:pPr>
      <w:r>
        <w:rPr>
          <w:rFonts w:ascii="宋体" w:hAnsi="宋体" w:hint="eastAsia"/>
        </w:rPr>
        <w:t>29.2评标定标应当遵循公平、公正、科学、择优的原则。</w:t>
      </w:r>
    </w:p>
    <w:p w14:paraId="591163C4" w14:textId="77777777" w:rsidR="004C0D39" w:rsidRDefault="00194B40">
      <w:pPr>
        <w:ind w:firstLineChars="196" w:firstLine="412"/>
        <w:rPr>
          <w:rFonts w:ascii="宋体" w:hAnsi="宋体"/>
        </w:rPr>
      </w:pPr>
      <w:r>
        <w:rPr>
          <w:rFonts w:ascii="宋体" w:hAnsi="宋体" w:hint="eastAsia"/>
        </w:rPr>
        <w:t>29.3评标活动依法进行，任何单位和个人不得非法干预评标过程和结果。</w:t>
      </w:r>
    </w:p>
    <w:p w14:paraId="0B2D42DA" w14:textId="77777777" w:rsidR="004C0D39" w:rsidRDefault="00194B40">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626A6735" w14:textId="77777777" w:rsidR="004C0D39" w:rsidRDefault="00194B40">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14:paraId="27063712" w14:textId="77777777" w:rsidR="004C0D39" w:rsidRDefault="00194B40">
      <w:pPr>
        <w:spacing w:line="360" w:lineRule="auto"/>
        <w:rPr>
          <w:rFonts w:ascii="黑体" w:eastAsia="黑体" w:hAnsi="宋体"/>
          <w:sz w:val="24"/>
        </w:rPr>
      </w:pPr>
      <w:r>
        <w:rPr>
          <w:rFonts w:ascii="黑体" w:eastAsia="黑体" w:hAnsi="宋体" w:hint="eastAsia"/>
          <w:sz w:val="24"/>
        </w:rPr>
        <w:t>30．向评审委员会提供的资料</w:t>
      </w:r>
    </w:p>
    <w:p w14:paraId="347B66B6" w14:textId="77777777" w:rsidR="004C0D39" w:rsidRDefault="00194B40">
      <w:pPr>
        <w:ind w:firstLineChars="196" w:firstLine="412"/>
        <w:rPr>
          <w:rFonts w:ascii="宋体" w:hAnsi="宋体"/>
        </w:rPr>
      </w:pPr>
      <w:r>
        <w:rPr>
          <w:rFonts w:ascii="宋体" w:hAnsi="宋体" w:hint="eastAsia"/>
        </w:rPr>
        <w:t>30.1公开发布的招标文件，包括图纸、服务清单、答疑文件等；</w:t>
      </w:r>
    </w:p>
    <w:p w14:paraId="7D201E4B" w14:textId="77777777" w:rsidR="004C0D39" w:rsidRDefault="00194B40">
      <w:pPr>
        <w:ind w:firstLineChars="196" w:firstLine="412"/>
        <w:rPr>
          <w:rFonts w:ascii="宋体" w:hAnsi="宋体"/>
        </w:rPr>
      </w:pPr>
      <w:r>
        <w:rPr>
          <w:rFonts w:ascii="宋体" w:hAnsi="宋体" w:hint="eastAsia"/>
        </w:rPr>
        <w:t>30.2其他评标必须的资料。</w:t>
      </w:r>
    </w:p>
    <w:p w14:paraId="54371CB4" w14:textId="77777777" w:rsidR="004C0D39" w:rsidRDefault="00194B40">
      <w:pPr>
        <w:ind w:firstLineChars="196" w:firstLine="412"/>
        <w:rPr>
          <w:rFonts w:ascii="宋体" w:hAnsi="宋体"/>
        </w:rPr>
      </w:pPr>
      <w:r>
        <w:rPr>
          <w:rFonts w:ascii="宋体" w:hAnsi="宋体" w:hint="eastAsia"/>
        </w:rPr>
        <w:t>30.3评审委员会应当认真研究招标文件，至少应了解熟悉以下内容：</w:t>
      </w:r>
    </w:p>
    <w:p w14:paraId="61551029" w14:textId="77777777" w:rsidR="004C0D39" w:rsidRDefault="00194B40">
      <w:pPr>
        <w:ind w:firstLineChars="196" w:firstLine="412"/>
        <w:rPr>
          <w:rFonts w:ascii="宋体" w:hAnsi="宋体"/>
        </w:rPr>
      </w:pPr>
      <w:r>
        <w:rPr>
          <w:rFonts w:ascii="宋体" w:hAnsi="宋体" w:hint="eastAsia"/>
        </w:rPr>
        <w:t>（1）招标的目的；</w:t>
      </w:r>
    </w:p>
    <w:p w14:paraId="1759EEE1" w14:textId="77777777" w:rsidR="004C0D39" w:rsidRDefault="00194B40">
      <w:pPr>
        <w:ind w:firstLineChars="196" w:firstLine="412"/>
        <w:rPr>
          <w:rFonts w:ascii="宋体" w:hAnsi="宋体"/>
        </w:rPr>
      </w:pPr>
      <w:r>
        <w:rPr>
          <w:rFonts w:ascii="宋体" w:hAnsi="宋体" w:hint="eastAsia"/>
        </w:rPr>
        <w:t>（2）招标项目需求的范围和性质；</w:t>
      </w:r>
    </w:p>
    <w:p w14:paraId="702DFC7C" w14:textId="77777777" w:rsidR="004C0D39" w:rsidRDefault="00194B40">
      <w:pPr>
        <w:ind w:firstLineChars="196" w:firstLine="412"/>
        <w:rPr>
          <w:rFonts w:ascii="宋体" w:hAnsi="宋体"/>
        </w:rPr>
      </w:pPr>
      <w:r>
        <w:rPr>
          <w:rFonts w:ascii="宋体" w:hAnsi="宋体" w:hint="eastAsia"/>
        </w:rPr>
        <w:t>（3）招标文件规定的投标人的资格、财政预算限额、商务条款；</w:t>
      </w:r>
    </w:p>
    <w:p w14:paraId="2F3C1D94" w14:textId="77777777" w:rsidR="004C0D39" w:rsidRDefault="00194B40">
      <w:pPr>
        <w:ind w:firstLineChars="196" w:firstLine="412"/>
        <w:rPr>
          <w:rFonts w:ascii="宋体" w:hAnsi="宋体"/>
        </w:rPr>
      </w:pPr>
      <w:r>
        <w:rPr>
          <w:rFonts w:ascii="宋体" w:hAnsi="宋体" w:hint="eastAsia"/>
        </w:rPr>
        <w:t>（4）招标文件规定的评标程序、评标方法和评标因素；</w:t>
      </w:r>
    </w:p>
    <w:p w14:paraId="30478C69" w14:textId="77777777" w:rsidR="004C0D39" w:rsidRDefault="00194B40">
      <w:pPr>
        <w:ind w:firstLineChars="196" w:firstLine="412"/>
        <w:rPr>
          <w:rFonts w:ascii="宋体" w:hAnsi="宋体"/>
        </w:rPr>
      </w:pPr>
      <w:r>
        <w:rPr>
          <w:rFonts w:ascii="宋体" w:hAnsi="宋体" w:hint="eastAsia"/>
        </w:rPr>
        <w:t>（5）招标文件所列示的资格性审查表及符合性审查表；</w:t>
      </w:r>
    </w:p>
    <w:p w14:paraId="43E26339" w14:textId="77777777" w:rsidR="004C0D39" w:rsidRDefault="00194B40">
      <w:pPr>
        <w:spacing w:line="360" w:lineRule="auto"/>
        <w:rPr>
          <w:rFonts w:ascii="黑体" w:eastAsia="黑体" w:hAnsi="宋体"/>
          <w:sz w:val="24"/>
        </w:rPr>
      </w:pPr>
      <w:r>
        <w:rPr>
          <w:rFonts w:ascii="黑体" w:eastAsia="黑体" w:hAnsi="宋体" w:hint="eastAsia"/>
          <w:sz w:val="24"/>
        </w:rPr>
        <w:t>31．独立评标</w:t>
      </w:r>
    </w:p>
    <w:p w14:paraId="5F055BB2" w14:textId="77777777" w:rsidR="004C0D39" w:rsidRDefault="00194B40">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6B9B9B45"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4BA09D94" w14:textId="77777777" w:rsidR="004C0D39" w:rsidRDefault="00194B40">
      <w:pPr>
        <w:spacing w:line="360" w:lineRule="auto"/>
        <w:rPr>
          <w:rFonts w:ascii="黑体" w:eastAsia="黑体" w:hAnsi="宋体"/>
          <w:sz w:val="24"/>
        </w:rPr>
      </w:pPr>
      <w:r>
        <w:rPr>
          <w:rFonts w:ascii="黑体" w:eastAsia="黑体" w:hAnsi="宋体" w:hint="eastAsia"/>
          <w:sz w:val="24"/>
        </w:rPr>
        <w:t>32．投标文件初审</w:t>
      </w:r>
    </w:p>
    <w:p w14:paraId="6BCA05D0" w14:textId="77777777" w:rsidR="004C0D39" w:rsidRDefault="00194B40">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404DEE9B" w14:textId="77777777" w:rsidR="004C0D39" w:rsidRDefault="00194B40">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08C77579" w14:textId="77777777" w:rsidR="004C0D39" w:rsidRDefault="00194B40">
      <w:pPr>
        <w:ind w:firstLineChars="196" w:firstLine="412"/>
        <w:rPr>
          <w:rFonts w:ascii="宋体" w:hAnsi="宋体"/>
        </w:rPr>
      </w:pPr>
      <w:r>
        <w:rPr>
          <w:rFonts w:ascii="宋体" w:hAnsi="宋体" w:hint="eastAsia"/>
        </w:rPr>
        <w:t>32.3 投标文件初审中关于供应商家数的计算:</w:t>
      </w:r>
    </w:p>
    <w:p w14:paraId="66F2492B" w14:textId="77777777" w:rsidR="004C0D39" w:rsidRDefault="00194B40">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77EDE8E2" w14:textId="77777777" w:rsidR="004C0D39" w:rsidRDefault="00194B40">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7D0C2660" w14:textId="77777777" w:rsidR="004C0D39" w:rsidRDefault="00194B40">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56292FE1" w14:textId="77777777" w:rsidR="004C0D39" w:rsidRDefault="00194B40">
      <w:pPr>
        <w:ind w:firstLineChars="196" w:firstLine="412"/>
        <w:rPr>
          <w:rFonts w:ascii="宋体" w:hAnsi="宋体"/>
        </w:rPr>
      </w:pPr>
      <w:r>
        <w:rPr>
          <w:rFonts w:ascii="宋体" w:hAnsi="宋体" w:hint="eastAsia"/>
        </w:rPr>
        <w:t>32.4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w:t>
      </w:r>
      <w:r>
        <w:rPr>
          <w:rFonts w:ascii="宋体" w:hAnsi="宋体" w:hint="eastAsia"/>
        </w:rPr>
        <w:lastRenderedPageBreak/>
        <w:t>投标处理。</w:t>
      </w:r>
    </w:p>
    <w:p w14:paraId="051EA016" w14:textId="77777777" w:rsidR="004C0D39" w:rsidRDefault="00194B40">
      <w:pPr>
        <w:ind w:firstLineChars="196" w:firstLine="412"/>
        <w:rPr>
          <w:rFonts w:ascii="宋体" w:hAnsi="宋体"/>
        </w:rPr>
      </w:pPr>
      <w:r>
        <w:rPr>
          <w:rFonts w:ascii="宋体" w:hAnsi="宋体" w:hint="eastAsia"/>
        </w:rPr>
        <w:t>32.5投标人投标文件作无效处理的情形，具体包括但不限于以下：</w:t>
      </w:r>
    </w:p>
    <w:p w14:paraId="02F01B33" w14:textId="77777777" w:rsidR="004C0D39" w:rsidRDefault="00194B40">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505037A3" w14:textId="77777777" w:rsidR="004C0D39" w:rsidRDefault="00194B40">
      <w:pPr>
        <w:ind w:firstLineChars="196" w:firstLine="412"/>
        <w:rPr>
          <w:rFonts w:ascii="宋体" w:hAnsi="宋体"/>
        </w:rPr>
      </w:pPr>
      <w:r>
        <w:rPr>
          <w:rFonts w:ascii="宋体" w:hAnsi="宋体" w:hint="eastAsia"/>
        </w:rPr>
        <w:t>32.5.2不同投标人委托同一单位或者个人办理投标事宜；</w:t>
      </w:r>
    </w:p>
    <w:p w14:paraId="30734654" w14:textId="77777777" w:rsidR="004C0D39" w:rsidRDefault="00194B40">
      <w:pPr>
        <w:ind w:firstLineChars="196" w:firstLine="412"/>
        <w:rPr>
          <w:rFonts w:ascii="宋体" w:hAnsi="宋体"/>
        </w:rPr>
      </w:pPr>
      <w:r>
        <w:rPr>
          <w:rFonts w:ascii="宋体" w:hAnsi="宋体" w:hint="eastAsia"/>
        </w:rPr>
        <w:t>32.5.3不同投标人的投标文件载明的项目管理成员或者联系人员为同一人；</w:t>
      </w:r>
    </w:p>
    <w:p w14:paraId="515DD463" w14:textId="77777777" w:rsidR="004C0D39" w:rsidRDefault="00194B40">
      <w:pPr>
        <w:ind w:firstLineChars="196" w:firstLine="412"/>
        <w:rPr>
          <w:rFonts w:ascii="宋体" w:hAnsi="宋体"/>
        </w:rPr>
      </w:pPr>
      <w:r>
        <w:rPr>
          <w:rFonts w:ascii="宋体" w:hAnsi="宋体" w:hint="eastAsia"/>
        </w:rPr>
        <w:t>32.5.4不同投标人的投标文件异常一致或者投标报价呈规律性差异；</w:t>
      </w:r>
    </w:p>
    <w:p w14:paraId="17A9CBEF" w14:textId="77777777" w:rsidR="004C0D39" w:rsidRDefault="00194B40">
      <w:pPr>
        <w:ind w:firstLineChars="196" w:firstLine="412"/>
        <w:rPr>
          <w:rFonts w:ascii="宋体" w:hAnsi="宋体"/>
        </w:rPr>
      </w:pPr>
      <w:r>
        <w:rPr>
          <w:rFonts w:ascii="宋体" w:hAnsi="宋体" w:hint="eastAsia"/>
        </w:rPr>
        <w:t>32.5.5不同投标人的投标文件或部分投标文件相互混装；</w:t>
      </w:r>
    </w:p>
    <w:p w14:paraId="68014DDD" w14:textId="77777777" w:rsidR="004C0D39" w:rsidRDefault="00194B40">
      <w:pPr>
        <w:ind w:firstLineChars="196" w:firstLine="412"/>
        <w:rPr>
          <w:rFonts w:ascii="宋体" w:hAnsi="宋体"/>
        </w:rPr>
      </w:pPr>
      <w:r>
        <w:rPr>
          <w:rFonts w:ascii="宋体" w:hAnsi="宋体" w:hint="eastAsia"/>
        </w:rPr>
        <w:t>32.5.6投标供应商之间相互约定给予未中标的供应商利益补偿；</w:t>
      </w:r>
    </w:p>
    <w:p w14:paraId="1515006A" w14:textId="77777777" w:rsidR="004C0D39" w:rsidRDefault="00194B40">
      <w:pPr>
        <w:ind w:firstLineChars="196" w:firstLine="412"/>
        <w:rPr>
          <w:rFonts w:ascii="宋体" w:hAnsi="宋体"/>
        </w:rPr>
      </w:pPr>
      <w:r>
        <w:rPr>
          <w:rFonts w:ascii="宋体" w:hAnsi="宋体" w:hint="eastAsia"/>
        </w:rPr>
        <w:t>32.5.7不同投标供应商的法定代表人、主要经营负责人、项目投标授权代表人、项目负责人、主要技术人员为同一人、属同一单位或者同一单位缴纳社会保险；</w:t>
      </w:r>
    </w:p>
    <w:p w14:paraId="61BD8FEA" w14:textId="77777777" w:rsidR="004C0D39" w:rsidRDefault="00194B40">
      <w:pPr>
        <w:ind w:firstLineChars="196" w:firstLine="412"/>
        <w:rPr>
          <w:rFonts w:ascii="宋体" w:hAnsi="宋体"/>
        </w:rPr>
      </w:pPr>
      <w:r>
        <w:rPr>
          <w:rFonts w:ascii="宋体" w:hAnsi="宋体" w:hint="eastAsia"/>
        </w:rPr>
        <w:t>32.5.8不同投标供应商的投标文件内容存在非正常一致；</w:t>
      </w:r>
    </w:p>
    <w:p w14:paraId="4046E0B2" w14:textId="77777777" w:rsidR="004C0D39" w:rsidRDefault="00194B40">
      <w:pPr>
        <w:ind w:firstLineChars="196" w:firstLine="412"/>
        <w:rPr>
          <w:rFonts w:ascii="宋体" w:hAnsi="宋体"/>
        </w:rPr>
      </w:pPr>
      <w:r>
        <w:rPr>
          <w:rFonts w:ascii="宋体" w:hAnsi="宋体" w:hint="eastAsia"/>
        </w:rPr>
        <w:t>32.5.9在同一单位工作人员为两家以上（含两家）供应商进行同一项投标活动；</w:t>
      </w:r>
    </w:p>
    <w:p w14:paraId="7A26DA96" w14:textId="77777777" w:rsidR="004C0D39" w:rsidRDefault="00194B40">
      <w:pPr>
        <w:ind w:firstLineChars="196" w:firstLine="412"/>
        <w:rPr>
          <w:rFonts w:ascii="宋体" w:hAnsi="宋体"/>
        </w:rPr>
      </w:pPr>
      <w:r>
        <w:rPr>
          <w:rFonts w:ascii="宋体" w:hAnsi="宋体" w:hint="eastAsia"/>
        </w:rPr>
        <w:t>32.5.10主管部门依照法律、法规认定的其他情形。</w:t>
      </w:r>
    </w:p>
    <w:p w14:paraId="3F9CA919" w14:textId="77777777" w:rsidR="004C0D39" w:rsidRDefault="00194B40">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7810009E" w14:textId="77777777" w:rsidR="004C0D39" w:rsidRDefault="00194B40">
      <w:pPr>
        <w:spacing w:line="360" w:lineRule="auto"/>
        <w:rPr>
          <w:rFonts w:ascii="黑体" w:eastAsia="黑体" w:hAnsi="宋体"/>
          <w:sz w:val="24"/>
        </w:rPr>
      </w:pPr>
      <w:r>
        <w:rPr>
          <w:rFonts w:ascii="黑体" w:eastAsia="黑体" w:hAnsi="宋体" w:hint="eastAsia"/>
          <w:sz w:val="24"/>
        </w:rPr>
        <w:t>33．澄清有关问题</w:t>
      </w:r>
    </w:p>
    <w:p w14:paraId="18F493C1" w14:textId="77777777" w:rsidR="004C0D39" w:rsidRDefault="00194B40">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79D50B62" w14:textId="77777777" w:rsidR="004C0D39" w:rsidRDefault="00194B40">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7D22983F" w14:textId="77777777" w:rsidR="004C0D39" w:rsidRDefault="00194B40">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3337AD96" w14:textId="77777777" w:rsidR="004C0D39" w:rsidRDefault="00194B40">
      <w:pPr>
        <w:spacing w:line="360" w:lineRule="auto"/>
        <w:rPr>
          <w:rFonts w:ascii="黑体" w:eastAsia="黑体" w:hAnsi="宋体"/>
          <w:sz w:val="24"/>
        </w:rPr>
      </w:pPr>
      <w:r>
        <w:rPr>
          <w:rFonts w:ascii="黑体" w:eastAsia="黑体" w:hAnsi="宋体" w:hint="eastAsia"/>
          <w:sz w:val="24"/>
        </w:rPr>
        <w:t>34．错误的修正</w:t>
      </w:r>
    </w:p>
    <w:p w14:paraId="7A0B2157" w14:textId="77777777" w:rsidR="004C0D39" w:rsidRDefault="00194B40">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180AFC3F" w14:textId="77777777" w:rsidR="004C0D39" w:rsidRDefault="00194B40">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787BB741" w14:textId="77777777" w:rsidR="004C0D39" w:rsidRDefault="00194B40">
      <w:pPr>
        <w:ind w:firstLineChars="196" w:firstLine="412"/>
        <w:rPr>
          <w:rFonts w:ascii="宋体" w:hAnsi="宋体"/>
          <w:szCs w:val="21"/>
        </w:rPr>
      </w:pPr>
      <w:r>
        <w:rPr>
          <w:rFonts w:ascii="宋体" w:hAnsi="宋体" w:hint="eastAsia"/>
          <w:szCs w:val="21"/>
        </w:rPr>
        <w:t>34.2大写金额和小写金额不一致的，以大写金额为准；</w:t>
      </w:r>
    </w:p>
    <w:p w14:paraId="3D32258F" w14:textId="77777777" w:rsidR="004C0D39" w:rsidRDefault="00194B40">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47D7BCFC" w14:textId="77777777" w:rsidR="004C0D39" w:rsidRDefault="00194B40">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3A79E7D0" w14:textId="77777777" w:rsidR="004C0D39" w:rsidRDefault="00194B40">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71BEEF5A" w14:textId="77777777" w:rsidR="004C0D39" w:rsidRDefault="00194B40">
      <w:pPr>
        <w:spacing w:line="360" w:lineRule="auto"/>
        <w:rPr>
          <w:rFonts w:ascii="黑体" w:eastAsia="黑体" w:hAnsi="宋体"/>
          <w:sz w:val="24"/>
        </w:rPr>
      </w:pPr>
      <w:r>
        <w:rPr>
          <w:rFonts w:ascii="黑体" w:eastAsia="黑体" w:hAnsi="宋体" w:hint="eastAsia"/>
          <w:sz w:val="24"/>
        </w:rPr>
        <w:t>35．投标文件的比较与评价</w:t>
      </w:r>
    </w:p>
    <w:p w14:paraId="44F132E7" w14:textId="77777777" w:rsidR="004C0D39" w:rsidRDefault="00194B40">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43A8E46" w14:textId="77777777" w:rsidR="004C0D39" w:rsidRDefault="00194B40">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057102C7" w14:textId="77777777" w:rsidR="004C0D39" w:rsidRDefault="00194B40">
      <w:pPr>
        <w:spacing w:line="360" w:lineRule="auto"/>
        <w:rPr>
          <w:rFonts w:ascii="黑体" w:eastAsia="黑体" w:hAnsi="宋体"/>
          <w:sz w:val="24"/>
        </w:rPr>
      </w:pPr>
      <w:r>
        <w:rPr>
          <w:rFonts w:ascii="黑体" w:eastAsia="黑体" w:hAnsi="宋体" w:hint="eastAsia"/>
          <w:sz w:val="24"/>
        </w:rPr>
        <w:t>36.实地考察、演示或设备测试</w:t>
      </w:r>
    </w:p>
    <w:p w14:paraId="5B843CC5" w14:textId="77777777" w:rsidR="004C0D39" w:rsidRDefault="00194B40">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7B1C3F68" w14:textId="77777777" w:rsidR="004C0D39" w:rsidRDefault="00194B40">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05B983ED" w14:textId="77777777" w:rsidR="004C0D39" w:rsidRDefault="00194B40">
      <w:pPr>
        <w:spacing w:line="360" w:lineRule="auto"/>
        <w:rPr>
          <w:rFonts w:ascii="黑体" w:eastAsia="黑体" w:hAnsi="宋体"/>
          <w:sz w:val="24"/>
        </w:rPr>
      </w:pPr>
      <w:r>
        <w:rPr>
          <w:rFonts w:ascii="黑体" w:eastAsia="黑体" w:hAnsi="宋体" w:hint="eastAsia"/>
          <w:sz w:val="24"/>
        </w:rPr>
        <w:t>37．评标方法</w:t>
      </w:r>
    </w:p>
    <w:p w14:paraId="3906DA6A" w14:textId="77777777" w:rsidR="004C0D39" w:rsidRDefault="00194B40">
      <w:pPr>
        <w:ind w:firstLineChars="196" w:firstLine="413"/>
        <w:rPr>
          <w:rFonts w:ascii="宋体" w:hAnsi="宋体"/>
          <w:b/>
          <w:bCs/>
          <w:szCs w:val="21"/>
        </w:rPr>
      </w:pPr>
      <w:r>
        <w:rPr>
          <w:rFonts w:ascii="宋体" w:hAnsi="宋体" w:hint="eastAsia"/>
          <w:b/>
          <w:bCs/>
          <w:szCs w:val="21"/>
        </w:rPr>
        <w:t>37.1最低价法</w:t>
      </w:r>
    </w:p>
    <w:p w14:paraId="56F5DAA4" w14:textId="77777777" w:rsidR="004C0D39" w:rsidRDefault="00194B40">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14:paraId="30D1A005" w14:textId="77777777" w:rsidR="004C0D39" w:rsidRDefault="00194B40">
      <w:pPr>
        <w:ind w:firstLineChars="196" w:firstLine="413"/>
        <w:rPr>
          <w:rFonts w:ascii="宋体" w:hAnsi="宋体"/>
          <w:b/>
          <w:bCs/>
          <w:szCs w:val="21"/>
        </w:rPr>
      </w:pPr>
      <w:r>
        <w:rPr>
          <w:rFonts w:ascii="宋体" w:hAnsi="宋体" w:hint="eastAsia"/>
          <w:b/>
          <w:bCs/>
          <w:szCs w:val="21"/>
        </w:rPr>
        <w:lastRenderedPageBreak/>
        <w:t>37.2综合评分法</w:t>
      </w:r>
    </w:p>
    <w:p w14:paraId="74F49C81" w14:textId="77777777" w:rsidR="004C0D39" w:rsidRDefault="00194B40">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67250602" w14:textId="77777777" w:rsidR="004C0D39" w:rsidRDefault="00194B40">
      <w:pPr>
        <w:ind w:firstLineChars="196" w:firstLine="413"/>
        <w:rPr>
          <w:rFonts w:ascii="宋体" w:hAnsi="宋体"/>
          <w:b/>
          <w:bCs/>
          <w:szCs w:val="21"/>
        </w:rPr>
      </w:pPr>
      <w:r>
        <w:rPr>
          <w:rFonts w:ascii="宋体" w:hAnsi="宋体" w:hint="eastAsia"/>
          <w:b/>
          <w:bCs/>
          <w:szCs w:val="21"/>
        </w:rPr>
        <w:t>37.3定性评审法</w:t>
      </w:r>
    </w:p>
    <w:p w14:paraId="12647264" w14:textId="77777777" w:rsidR="004C0D39" w:rsidRDefault="00194B40">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32851CE1" w14:textId="77777777" w:rsidR="004C0D39" w:rsidRDefault="00194B40">
      <w:pPr>
        <w:ind w:firstLineChars="196" w:firstLine="413"/>
        <w:rPr>
          <w:rFonts w:ascii="宋体" w:hAnsi="宋体"/>
          <w:b/>
          <w:bCs/>
          <w:szCs w:val="21"/>
        </w:rPr>
      </w:pPr>
      <w:r>
        <w:rPr>
          <w:rFonts w:ascii="宋体" w:hAnsi="宋体" w:hint="eastAsia"/>
          <w:b/>
          <w:bCs/>
          <w:szCs w:val="21"/>
        </w:rPr>
        <w:t>37.4 本项目采用的评标方法见本项目招标文件第一册“专用条款”的相关内容。</w:t>
      </w:r>
    </w:p>
    <w:p w14:paraId="37B1A035" w14:textId="77777777" w:rsidR="004C0D39" w:rsidRDefault="00194B40">
      <w:pPr>
        <w:ind w:firstLineChars="196" w:firstLine="413"/>
        <w:rPr>
          <w:rFonts w:ascii="宋体" w:hAnsi="宋体"/>
          <w:b/>
          <w:bCs/>
          <w:szCs w:val="21"/>
        </w:rPr>
      </w:pPr>
      <w:r>
        <w:rPr>
          <w:rFonts w:ascii="宋体" w:hAnsi="宋体" w:hint="eastAsia"/>
          <w:b/>
          <w:bCs/>
          <w:szCs w:val="21"/>
        </w:rPr>
        <w:t>37.5重新评审的情形</w:t>
      </w:r>
    </w:p>
    <w:p w14:paraId="345BDB22" w14:textId="77777777" w:rsidR="004C0D39" w:rsidRDefault="00194B40">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42F284F0" w14:textId="77777777" w:rsidR="004C0D39" w:rsidRDefault="00194B40">
      <w:pPr>
        <w:ind w:firstLineChars="196" w:firstLine="412"/>
        <w:rPr>
          <w:rFonts w:ascii="宋体" w:hAnsi="宋体"/>
          <w:bCs/>
          <w:szCs w:val="21"/>
        </w:rPr>
      </w:pPr>
      <w:r>
        <w:rPr>
          <w:rFonts w:ascii="宋体" w:hAnsi="宋体" w:hint="eastAsia"/>
          <w:bCs/>
          <w:szCs w:val="21"/>
        </w:rPr>
        <w:t>（1）分值汇总计算错误的；</w:t>
      </w:r>
    </w:p>
    <w:p w14:paraId="6CE2C001" w14:textId="77777777" w:rsidR="004C0D39" w:rsidRDefault="00194B40">
      <w:pPr>
        <w:ind w:firstLineChars="196" w:firstLine="412"/>
        <w:rPr>
          <w:rFonts w:ascii="宋体" w:hAnsi="宋体"/>
          <w:bCs/>
          <w:szCs w:val="21"/>
        </w:rPr>
      </w:pPr>
      <w:r>
        <w:rPr>
          <w:rFonts w:ascii="宋体" w:hAnsi="宋体" w:hint="eastAsia"/>
          <w:bCs/>
          <w:szCs w:val="21"/>
        </w:rPr>
        <w:t>（2）分项评分超出评分标准范围的；</w:t>
      </w:r>
    </w:p>
    <w:p w14:paraId="51ECD7E1" w14:textId="77777777" w:rsidR="004C0D39" w:rsidRDefault="00194B40">
      <w:pPr>
        <w:ind w:firstLineChars="196" w:firstLine="412"/>
        <w:rPr>
          <w:rFonts w:ascii="宋体" w:hAnsi="宋体"/>
          <w:bCs/>
          <w:szCs w:val="21"/>
        </w:rPr>
      </w:pPr>
      <w:r>
        <w:rPr>
          <w:rFonts w:ascii="宋体" w:hAnsi="宋体" w:hint="eastAsia"/>
          <w:bCs/>
          <w:szCs w:val="21"/>
        </w:rPr>
        <w:t>（3）评审委员会成员对客观评审因素评分不一致的；</w:t>
      </w:r>
    </w:p>
    <w:p w14:paraId="0622B3C6" w14:textId="77777777" w:rsidR="004C0D39" w:rsidRDefault="00194B40">
      <w:pPr>
        <w:ind w:firstLineChars="196" w:firstLine="412"/>
        <w:rPr>
          <w:rFonts w:ascii="宋体" w:hAnsi="宋体"/>
          <w:bCs/>
          <w:szCs w:val="21"/>
        </w:rPr>
      </w:pPr>
      <w:r>
        <w:rPr>
          <w:rFonts w:ascii="宋体" w:hAnsi="宋体" w:hint="eastAsia"/>
          <w:bCs/>
          <w:szCs w:val="21"/>
        </w:rPr>
        <w:t>（4）经评审委员会认定评分畸高、畸低的。</w:t>
      </w:r>
    </w:p>
    <w:p w14:paraId="7C576F05" w14:textId="77777777" w:rsidR="004C0D39" w:rsidRDefault="00194B40">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414B0695" w14:textId="77777777" w:rsidR="004C0D39" w:rsidRDefault="00194B40">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76484E07" w14:textId="77777777" w:rsidR="004C0D39" w:rsidRDefault="00194B40">
      <w:pPr>
        <w:ind w:firstLineChars="196" w:firstLine="413"/>
        <w:rPr>
          <w:rFonts w:ascii="宋体" w:hAnsi="宋体"/>
          <w:b/>
          <w:bCs/>
          <w:szCs w:val="21"/>
        </w:rPr>
      </w:pPr>
      <w:r>
        <w:rPr>
          <w:rFonts w:ascii="宋体" w:hAnsi="宋体" w:hint="eastAsia"/>
          <w:b/>
          <w:bCs/>
          <w:szCs w:val="21"/>
        </w:rPr>
        <w:t xml:space="preserve"> 37.6重新组建评审委员会的情形</w:t>
      </w:r>
    </w:p>
    <w:p w14:paraId="4EE662D2" w14:textId="77777777" w:rsidR="004C0D39" w:rsidRDefault="00194B40">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7769EAED" w14:textId="77777777" w:rsidR="004C0D39" w:rsidRDefault="00194B40">
      <w:pPr>
        <w:ind w:firstLineChars="196" w:firstLine="412"/>
        <w:rPr>
          <w:rFonts w:ascii="宋体" w:hAnsi="宋体"/>
          <w:bCs/>
          <w:szCs w:val="21"/>
        </w:rPr>
      </w:pPr>
      <w:r>
        <w:rPr>
          <w:rFonts w:ascii="宋体" w:hAnsi="宋体" w:hint="eastAsia"/>
          <w:bCs/>
          <w:szCs w:val="21"/>
        </w:rPr>
        <w:t>（1）评审委员会组成不符合相关规定的；</w:t>
      </w:r>
    </w:p>
    <w:p w14:paraId="356681BB" w14:textId="77777777" w:rsidR="004C0D39" w:rsidRDefault="00194B40">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388BB1AF" w14:textId="77777777" w:rsidR="004C0D39" w:rsidRDefault="00194B40">
      <w:pPr>
        <w:ind w:firstLineChars="196" w:firstLine="412"/>
        <w:rPr>
          <w:rFonts w:ascii="宋体" w:hAnsi="宋体"/>
          <w:bCs/>
          <w:szCs w:val="21"/>
        </w:rPr>
      </w:pPr>
      <w:r>
        <w:rPr>
          <w:rFonts w:ascii="宋体" w:hAnsi="宋体" w:hint="eastAsia"/>
          <w:bCs/>
          <w:szCs w:val="21"/>
        </w:rPr>
        <w:t>（3）评审委员会及其成员独立评标受到非法干预的；</w:t>
      </w:r>
    </w:p>
    <w:p w14:paraId="622C5CBD" w14:textId="77777777" w:rsidR="004C0D39" w:rsidRDefault="00194B40">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5AEEBA84" w14:textId="77777777" w:rsidR="004C0D39" w:rsidRDefault="00194B40">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13763D76"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3A2093BC" w14:textId="77777777" w:rsidR="004C0D39" w:rsidRDefault="00194B40">
      <w:pPr>
        <w:spacing w:line="360" w:lineRule="auto"/>
        <w:rPr>
          <w:rFonts w:ascii="黑体" w:eastAsia="黑体" w:hAnsi="宋体"/>
          <w:sz w:val="24"/>
        </w:rPr>
      </w:pPr>
      <w:r>
        <w:rPr>
          <w:rFonts w:ascii="黑体" w:eastAsia="黑体" w:hAnsi="宋体" w:hint="eastAsia"/>
          <w:sz w:val="24"/>
        </w:rPr>
        <w:t>38．定标方法</w:t>
      </w:r>
    </w:p>
    <w:p w14:paraId="0ED07229" w14:textId="77777777" w:rsidR="004C0D39" w:rsidRDefault="00194B40">
      <w:pPr>
        <w:ind w:firstLineChars="196" w:firstLine="412"/>
        <w:rPr>
          <w:rFonts w:ascii="宋体" w:hAnsi="宋体"/>
          <w:szCs w:val="21"/>
        </w:rPr>
      </w:pPr>
      <w:r>
        <w:rPr>
          <w:rFonts w:ascii="宋体" w:hAnsi="宋体" w:hint="eastAsia"/>
          <w:szCs w:val="21"/>
        </w:rPr>
        <w:t>38.1评审委员会依据本项目招标文件所约定的评标方法进行评审和比较，向学校采购机构提交书面评标报告，并根据评标方法比较评价结果从优到劣进行排序，并推荐中标候选人或确定中标供应商。</w:t>
      </w:r>
    </w:p>
    <w:p w14:paraId="6DB840B8" w14:textId="77777777" w:rsidR="004C0D39" w:rsidRDefault="00194B40">
      <w:pPr>
        <w:ind w:firstLineChars="196" w:firstLine="412"/>
        <w:rPr>
          <w:rFonts w:ascii="宋体" w:hAnsi="宋体"/>
          <w:szCs w:val="21"/>
        </w:rPr>
      </w:pPr>
      <w:r>
        <w:rPr>
          <w:rFonts w:ascii="宋体" w:hAnsi="宋体" w:hint="eastAsia"/>
          <w:szCs w:val="21"/>
        </w:rPr>
        <w:t>38.2采用最低价法的，评标结果按投标报价由低到高顺序排列。投标报价相同的并列。投标文件满足招标文件全部实质性要求且投标报价最低的投标人为排名第一的中标候选人。</w:t>
      </w:r>
    </w:p>
    <w:p w14:paraId="5097CB07" w14:textId="77777777" w:rsidR="004C0D39" w:rsidRDefault="00194B40">
      <w:pPr>
        <w:ind w:firstLineChars="196" w:firstLine="412"/>
        <w:rPr>
          <w:rFonts w:ascii="宋体" w:hAnsi="宋体"/>
          <w:szCs w:val="21"/>
        </w:rPr>
      </w:pPr>
      <w:r>
        <w:rPr>
          <w:rFonts w:ascii="宋体" w:hAnsi="宋体" w:hint="eastAsia"/>
          <w:szCs w:val="21"/>
        </w:rPr>
        <w:t>38.3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6A54B2DE" w14:textId="77777777" w:rsidR="004C0D39" w:rsidRDefault="00194B40">
      <w:pPr>
        <w:ind w:firstLineChars="196" w:firstLine="412"/>
        <w:rPr>
          <w:rFonts w:ascii="宋体" w:hAnsi="宋体"/>
          <w:szCs w:val="21"/>
        </w:rPr>
      </w:pPr>
      <w:r>
        <w:rPr>
          <w:rFonts w:ascii="宋体" w:hAnsi="宋体" w:hint="eastAsia"/>
          <w:szCs w:val="21"/>
        </w:rPr>
        <w:t>38.4出现并列的情况时，采取随机抽取的方式确定并列的投标人的排序，具体操作办法及流程由评审委员会确定。</w:t>
      </w:r>
    </w:p>
    <w:p w14:paraId="4E5EDAFF" w14:textId="77777777" w:rsidR="004C0D39" w:rsidRDefault="00194B40">
      <w:pPr>
        <w:ind w:firstLineChars="196" w:firstLine="412"/>
        <w:rPr>
          <w:rFonts w:ascii="宋体" w:hAnsi="宋体"/>
          <w:szCs w:val="21"/>
        </w:rPr>
      </w:pPr>
      <w:r>
        <w:rPr>
          <w:rFonts w:ascii="宋体" w:hAnsi="宋体" w:hint="eastAsia"/>
          <w:szCs w:val="21"/>
        </w:rPr>
        <w:t>38.5专用条款另有规定的，按专用条款相关要求定标。</w:t>
      </w:r>
    </w:p>
    <w:p w14:paraId="28043524" w14:textId="77777777" w:rsidR="004C0D39" w:rsidRDefault="00194B40">
      <w:pPr>
        <w:spacing w:line="360" w:lineRule="auto"/>
        <w:rPr>
          <w:rFonts w:ascii="黑体" w:eastAsia="黑体" w:hAnsi="宋体"/>
          <w:sz w:val="24"/>
        </w:rPr>
      </w:pPr>
      <w:r>
        <w:rPr>
          <w:rFonts w:ascii="黑体" w:eastAsia="黑体" w:hAnsi="宋体" w:hint="eastAsia"/>
          <w:sz w:val="24"/>
        </w:rPr>
        <w:t>39．编写评标报告</w:t>
      </w:r>
    </w:p>
    <w:p w14:paraId="44776B03" w14:textId="77777777" w:rsidR="004C0D39" w:rsidRDefault="00194B40">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34513020" w14:textId="77777777" w:rsidR="004C0D39" w:rsidRDefault="00194B40">
      <w:pPr>
        <w:spacing w:line="360" w:lineRule="auto"/>
        <w:rPr>
          <w:rFonts w:ascii="黑体" w:eastAsia="黑体" w:hAnsi="宋体"/>
          <w:sz w:val="24"/>
        </w:rPr>
      </w:pPr>
      <w:r>
        <w:rPr>
          <w:rFonts w:ascii="黑体" w:eastAsia="黑体" w:hAnsi="宋体" w:hint="eastAsia"/>
          <w:sz w:val="24"/>
        </w:rPr>
        <w:t>40．中标公告</w:t>
      </w:r>
    </w:p>
    <w:p w14:paraId="29B013E4" w14:textId="77777777" w:rsidR="004C0D39" w:rsidRDefault="00194B40">
      <w:pPr>
        <w:ind w:firstLineChars="196" w:firstLine="412"/>
        <w:rPr>
          <w:rFonts w:ascii="宋体" w:hAnsi="宋体"/>
          <w:szCs w:val="21"/>
        </w:rPr>
      </w:pPr>
      <w:r>
        <w:rPr>
          <w:rFonts w:ascii="宋体" w:hAnsi="宋体" w:hint="eastAsia"/>
          <w:szCs w:val="21"/>
        </w:rPr>
        <w:lastRenderedPageBreak/>
        <w:t>40.1为体现“公开、公平、公正”的原则，评标结束后，学校采购机构将在“深圳大学招投标管理中心网站”（</w:t>
      </w:r>
      <w:hyperlink r:id="rId10" w:history="1">
        <w:r>
          <w:rPr>
            <w:rStyle w:val="af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62F7EA9E" w14:textId="77777777" w:rsidR="004C0D39" w:rsidRDefault="00194B40">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5BF0929A" w14:textId="77777777" w:rsidR="004C0D39" w:rsidRDefault="00194B40">
      <w:pPr>
        <w:spacing w:line="360" w:lineRule="auto"/>
        <w:rPr>
          <w:rFonts w:ascii="黑体" w:eastAsia="黑体" w:hAnsi="宋体"/>
          <w:sz w:val="24"/>
        </w:rPr>
      </w:pPr>
      <w:r>
        <w:rPr>
          <w:rFonts w:ascii="黑体" w:eastAsia="黑体" w:hAnsi="宋体" w:hint="eastAsia"/>
          <w:sz w:val="24"/>
        </w:rPr>
        <w:t>41．中标通知书</w:t>
      </w:r>
    </w:p>
    <w:p w14:paraId="37350AAB" w14:textId="77777777" w:rsidR="004C0D39" w:rsidRDefault="00194B40">
      <w:pPr>
        <w:ind w:firstLineChars="196" w:firstLine="412"/>
        <w:rPr>
          <w:rFonts w:ascii="宋体" w:hAnsi="宋体"/>
          <w:szCs w:val="21"/>
        </w:rPr>
      </w:pPr>
      <w:r>
        <w:rPr>
          <w:rFonts w:ascii="宋体" w:hAnsi="宋体" w:hint="eastAsia"/>
          <w:szCs w:val="21"/>
        </w:rPr>
        <w:t>41.1中标公告公布以后,在公示期内无有效质疑投诉,中标供应商和采购人可到学校采购机构领取《中标通知书》（咨询电话：0755—26531025，地点：深圳大学粤海校区汇元楼238室）。</w:t>
      </w:r>
    </w:p>
    <w:p w14:paraId="08E70B1B" w14:textId="77777777" w:rsidR="004C0D39" w:rsidRDefault="00194B40">
      <w:pPr>
        <w:ind w:firstLineChars="196" w:firstLine="412"/>
        <w:rPr>
          <w:rFonts w:ascii="宋体" w:hAnsi="宋体"/>
          <w:szCs w:val="21"/>
        </w:rPr>
      </w:pPr>
      <w:r>
        <w:rPr>
          <w:rFonts w:ascii="宋体" w:hAnsi="宋体" w:hint="eastAsia"/>
          <w:szCs w:val="21"/>
        </w:rPr>
        <w:t>41.2中标通知书是合同的重要组成部分。</w:t>
      </w:r>
    </w:p>
    <w:p w14:paraId="22A1BB24" w14:textId="77777777" w:rsidR="004C0D39" w:rsidRDefault="00194B40">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31950DA0" w14:textId="77777777" w:rsidR="004C0D39" w:rsidRDefault="00194B40">
      <w:pPr>
        <w:keepNext/>
        <w:keepLines/>
        <w:numPr>
          <w:ilvl w:val="0"/>
          <w:numId w:val="4"/>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3E3879C8" w14:textId="77777777" w:rsidR="004C0D39" w:rsidRDefault="00194B40">
      <w:pPr>
        <w:spacing w:line="360" w:lineRule="auto"/>
        <w:rPr>
          <w:rFonts w:ascii="黑体" w:eastAsia="黑体" w:hAnsi="宋体"/>
          <w:sz w:val="24"/>
        </w:rPr>
      </w:pPr>
      <w:r>
        <w:rPr>
          <w:rFonts w:ascii="黑体" w:eastAsia="黑体" w:hAnsi="宋体" w:hint="eastAsia"/>
          <w:sz w:val="24"/>
        </w:rPr>
        <w:t>42．公开招标失败的处理</w:t>
      </w:r>
    </w:p>
    <w:p w14:paraId="17A4D283" w14:textId="77777777" w:rsidR="004C0D39" w:rsidRDefault="00194B40">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292CB1CD" w14:textId="77777777" w:rsidR="004C0D39" w:rsidRDefault="00194B40">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32ADC084" w14:textId="77777777" w:rsidR="004C0D39" w:rsidRDefault="00194B40">
      <w:pPr>
        <w:ind w:firstLineChars="196" w:firstLine="412"/>
        <w:rPr>
          <w:rFonts w:ascii="宋体" w:hAnsi="宋体"/>
          <w:szCs w:val="21"/>
        </w:rPr>
      </w:pPr>
      <w:r>
        <w:rPr>
          <w:rFonts w:ascii="宋体" w:hAnsi="宋体" w:hint="eastAsia"/>
          <w:szCs w:val="21"/>
        </w:rPr>
        <w:t>42.3重新组织采购有以下两种组织形式：</w:t>
      </w:r>
    </w:p>
    <w:p w14:paraId="4EBF66E3" w14:textId="77777777" w:rsidR="004C0D39" w:rsidRDefault="00194B40">
      <w:pPr>
        <w:ind w:firstLineChars="196" w:firstLine="412"/>
        <w:rPr>
          <w:rFonts w:ascii="宋体" w:hAnsi="宋体"/>
        </w:rPr>
      </w:pPr>
      <w:r>
        <w:rPr>
          <w:rFonts w:ascii="宋体" w:hAnsi="宋体" w:hint="eastAsia"/>
        </w:rPr>
        <w:t>（1）由学校采购机构重新组织公开招标；</w:t>
      </w:r>
    </w:p>
    <w:p w14:paraId="1FDAF1A0" w14:textId="77777777" w:rsidR="004C0D39" w:rsidRDefault="00194B40">
      <w:pPr>
        <w:ind w:firstLineChars="196" w:firstLine="412"/>
        <w:rPr>
          <w:rFonts w:ascii="宋体" w:hAnsi="宋体"/>
        </w:rPr>
      </w:pPr>
      <w:r>
        <w:rPr>
          <w:rFonts w:ascii="宋体" w:hAnsi="宋体" w:hint="eastAsia"/>
        </w:rPr>
        <w:t>（2）根据实际情况，依照学校的有关规定申请将招标失败的采购项目转为竞争性谈判或单一来源谈判方式采购。</w:t>
      </w:r>
    </w:p>
    <w:p w14:paraId="2D7454D4" w14:textId="77777777" w:rsidR="004C0D39" w:rsidRDefault="00194B40">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62E70A5A" w14:textId="77777777" w:rsidR="004C0D39" w:rsidRDefault="00194B40">
      <w:pPr>
        <w:ind w:firstLineChars="196" w:firstLine="412"/>
        <w:rPr>
          <w:rFonts w:ascii="宋体" w:hAnsi="宋体"/>
        </w:rPr>
      </w:pPr>
      <w:r>
        <w:rPr>
          <w:rFonts w:ascii="宋体" w:hAnsi="宋体" w:hint="eastAsia"/>
        </w:rPr>
        <w:t>42.5公开招标失败的采购项目按照《深圳大学采购管理办法》及相关规定的程序批准转为竞争性谈判或单一来源谈判方式采购的，按规定要求组织采购活动。</w:t>
      </w:r>
    </w:p>
    <w:p w14:paraId="54850785" w14:textId="77777777" w:rsidR="004C0D39" w:rsidRDefault="00194B40">
      <w:pPr>
        <w:keepNext/>
        <w:keepLines/>
        <w:numPr>
          <w:ilvl w:val="0"/>
          <w:numId w:val="4"/>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0E7E5794" w14:textId="77777777" w:rsidR="004C0D39" w:rsidRDefault="00194B40">
      <w:pPr>
        <w:spacing w:line="360" w:lineRule="auto"/>
        <w:rPr>
          <w:rFonts w:ascii="黑体" w:eastAsia="黑体" w:hAnsi="宋体"/>
          <w:sz w:val="24"/>
        </w:rPr>
      </w:pPr>
      <w:r>
        <w:rPr>
          <w:rFonts w:ascii="黑体" w:eastAsia="黑体" w:hAnsi="宋体" w:hint="eastAsia"/>
          <w:sz w:val="24"/>
        </w:rPr>
        <w:t>43．合同授予标准</w:t>
      </w:r>
    </w:p>
    <w:p w14:paraId="1FF28F93" w14:textId="77777777" w:rsidR="004C0D39" w:rsidRDefault="00194B40">
      <w:pPr>
        <w:ind w:firstLineChars="196" w:firstLine="412"/>
        <w:rPr>
          <w:rFonts w:ascii="宋体" w:hAnsi="宋体"/>
          <w:szCs w:val="21"/>
        </w:rPr>
      </w:pPr>
      <w:r>
        <w:rPr>
          <w:rFonts w:ascii="宋体" w:hAnsi="宋体" w:hint="eastAsia"/>
          <w:szCs w:val="21"/>
        </w:rPr>
        <w:t>本项目的合同将授予按本招标文件规定评审确定的中标人。</w:t>
      </w:r>
    </w:p>
    <w:p w14:paraId="377AC6D4" w14:textId="77777777" w:rsidR="004C0D39" w:rsidRDefault="00194B40">
      <w:pPr>
        <w:spacing w:line="360" w:lineRule="auto"/>
        <w:rPr>
          <w:rFonts w:ascii="黑体" w:eastAsia="黑体" w:hAnsi="宋体"/>
          <w:sz w:val="24"/>
        </w:rPr>
      </w:pPr>
      <w:r>
        <w:rPr>
          <w:rFonts w:ascii="黑体" w:eastAsia="黑体" w:hAnsi="宋体" w:hint="eastAsia"/>
          <w:sz w:val="24"/>
        </w:rPr>
        <w:t>44．接受和拒绝任何或所有投标的权力</w:t>
      </w:r>
    </w:p>
    <w:p w14:paraId="7C2A9757" w14:textId="77777777" w:rsidR="004C0D39" w:rsidRDefault="00194B40">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08FCED21" w14:textId="77777777" w:rsidR="004C0D39" w:rsidRDefault="00194B40">
      <w:pPr>
        <w:spacing w:line="360" w:lineRule="auto"/>
        <w:rPr>
          <w:rFonts w:ascii="黑体" w:eastAsia="黑体" w:hAnsi="宋体"/>
          <w:sz w:val="24"/>
        </w:rPr>
      </w:pPr>
      <w:r>
        <w:rPr>
          <w:rFonts w:ascii="黑体" w:eastAsia="黑体" w:hAnsi="宋体" w:hint="eastAsia"/>
          <w:sz w:val="24"/>
        </w:rPr>
        <w:t>45．合同协议书的签订</w:t>
      </w:r>
    </w:p>
    <w:p w14:paraId="6A21BCAA" w14:textId="77777777" w:rsidR="004C0D39" w:rsidRDefault="00194B40">
      <w:pPr>
        <w:ind w:firstLineChars="196" w:firstLine="412"/>
        <w:rPr>
          <w:rFonts w:ascii="宋体" w:hAnsi="宋体"/>
          <w:szCs w:val="21"/>
        </w:rPr>
      </w:pPr>
      <w:r>
        <w:rPr>
          <w:rFonts w:ascii="宋体" w:hAnsi="宋体" w:hint="eastAsia"/>
          <w:szCs w:val="21"/>
        </w:rPr>
        <w:t>45.1中标人将于中标通知书发出之日起10个工作日内，按照采购文件（招标文件和投标文件等）内容与采购人签订政府采购合同；合同的实质性内容应当符合招标文件的规定。</w:t>
      </w:r>
    </w:p>
    <w:p w14:paraId="2B4FB002" w14:textId="77777777" w:rsidR="004C0D39" w:rsidRDefault="00194B40">
      <w:pPr>
        <w:spacing w:line="0" w:lineRule="atLeast"/>
        <w:ind w:firstLineChars="196" w:firstLine="412"/>
        <w:rPr>
          <w:rFonts w:ascii="宋体" w:hAnsi="宋体"/>
          <w:szCs w:val="21"/>
        </w:rPr>
      </w:pPr>
      <w:r>
        <w:rPr>
          <w:rFonts w:ascii="宋体" w:hAnsi="宋体" w:hint="eastAsia"/>
          <w:szCs w:val="21"/>
        </w:rPr>
        <w:t>45.2中标人如不按本通用条款第45.1款的规定与采购人签订合同，学校采购机构将有充分的理由取消中标人的中标，并计入供应商诚信档案。</w:t>
      </w:r>
    </w:p>
    <w:p w14:paraId="2B2005EF" w14:textId="77777777" w:rsidR="004C0D39" w:rsidRDefault="00194B40">
      <w:pPr>
        <w:spacing w:line="0" w:lineRule="atLeast"/>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14:paraId="06906710" w14:textId="77777777" w:rsidR="004C0D39" w:rsidRDefault="00194B40">
      <w:pPr>
        <w:spacing w:line="360" w:lineRule="auto"/>
        <w:rPr>
          <w:rFonts w:ascii="黑体" w:eastAsia="黑体" w:hAnsi="宋体"/>
          <w:sz w:val="24"/>
        </w:rPr>
      </w:pPr>
      <w:r>
        <w:rPr>
          <w:rFonts w:ascii="黑体" w:eastAsia="黑体" w:hAnsi="宋体" w:hint="eastAsia"/>
          <w:sz w:val="24"/>
        </w:rPr>
        <w:t>46．履约担保</w:t>
      </w:r>
    </w:p>
    <w:p w14:paraId="6CCE7DFE" w14:textId="77777777" w:rsidR="004C0D39" w:rsidRDefault="00194B40">
      <w:pPr>
        <w:spacing w:line="0" w:lineRule="atLeast"/>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14:paraId="48C4676B" w14:textId="77777777" w:rsidR="004C0D39" w:rsidRDefault="00194B40">
      <w:pPr>
        <w:spacing w:line="0" w:lineRule="atLeast"/>
        <w:ind w:firstLineChars="196" w:firstLine="412"/>
        <w:rPr>
          <w:rFonts w:ascii="宋体" w:hAnsi="宋体"/>
          <w:szCs w:val="21"/>
        </w:rPr>
      </w:pPr>
      <w:r>
        <w:rPr>
          <w:rFonts w:ascii="宋体" w:hAnsi="宋体" w:hint="eastAsia"/>
          <w:szCs w:val="21"/>
        </w:rPr>
        <w:lastRenderedPageBreak/>
        <w:t>46.2如果中标人不能按“对通用条款的补充内容”中规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31C04E50" w14:textId="77777777" w:rsidR="004C0D39" w:rsidRDefault="00194B40">
      <w:pPr>
        <w:spacing w:line="360" w:lineRule="auto"/>
        <w:rPr>
          <w:rFonts w:ascii="黑体" w:eastAsia="黑体" w:hAnsi="宋体"/>
          <w:sz w:val="24"/>
        </w:rPr>
      </w:pPr>
      <w:r>
        <w:rPr>
          <w:rFonts w:ascii="黑体" w:eastAsia="黑体" w:hAnsi="宋体" w:hint="eastAsia"/>
          <w:sz w:val="24"/>
        </w:rPr>
        <w:t>47.合同的备案</w:t>
      </w:r>
    </w:p>
    <w:p w14:paraId="39890FC1" w14:textId="77777777" w:rsidR="004C0D39" w:rsidRDefault="00194B40">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5A2E3DE5" w14:textId="77777777" w:rsidR="004C0D39" w:rsidRDefault="00194B40">
      <w:pPr>
        <w:spacing w:line="360" w:lineRule="auto"/>
        <w:rPr>
          <w:rFonts w:ascii="黑体" w:eastAsia="黑体" w:hAnsi="宋体"/>
          <w:sz w:val="24"/>
        </w:rPr>
      </w:pPr>
      <w:r>
        <w:rPr>
          <w:rFonts w:ascii="黑体" w:eastAsia="黑体" w:hAnsi="宋体" w:hint="eastAsia"/>
          <w:sz w:val="24"/>
        </w:rPr>
        <w:t>48.履约情况的反馈</w:t>
      </w:r>
    </w:p>
    <w:p w14:paraId="3B0971C7" w14:textId="77777777" w:rsidR="004C0D39" w:rsidRDefault="00194B40">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745EB53C" w14:textId="77777777" w:rsidR="004C0D39" w:rsidRDefault="00194B40">
      <w:pPr>
        <w:spacing w:line="360" w:lineRule="auto"/>
        <w:rPr>
          <w:rFonts w:ascii="黑体" w:eastAsia="黑体" w:hAnsi="宋体"/>
          <w:sz w:val="24"/>
        </w:rPr>
      </w:pPr>
      <w:r>
        <w:rPr>
          <w:rFonts w:ascii="黑体" w:eastAsia="黑体" w:hAnsi="宋体" w:hint="eastAsia"/>
          <w:sz w:val="24"/>
        </w:rPr>
        <w:t>49．腐败和欺诈行为</w:t>
      </w:r>
    </w:p>
    <w:p w14:paraId="705BA5BF" w14:textId="77777777" w:rsidR="004C0D39" w:rsidRDefault="00194B40">
      <w:pPr>
        <w:spacing w:line="0" w:lineRule="atLeast"/>
        <w:ind w:firstLineChars="196" w:firstLine="412"/>
        <w:rPr>
          <w:rFonts w:ascii="宋体" w:hAnsi="宋体"/>
          <w:szCs w:val="21"/>
        </w:rPr>
      </w:pPr>
      <w:r>
        <w:rPr>
          <w:rFonts w:ascii="宋体" w:hAnsi="宋体" w:hint="eastAsia"/>
          <w:szCs w:val="21"/>
        </w:rPr>
        <w:t>49.1 “腐败行为”是指提供、给予、接受或索取任何有价值的东西来影响招标方或采购人在采购过程或合同实施过程中的行为；</w:t>
      </w:r>
    </w:p>
    <w:p w14:paraId="06F28069" w14:textId="77777777" w:rsidR="004C0D39" w:rsidRDefault="00194B40">
      <w:pPr>
        <w:spacing w:line="0" w:lineRule="atLeast"/>
        <w:ind w:firstLineChars="196" w:firstLine="412"/>
        <w:rPr>
          <w:rFonts w:ascii="宋体" w:hAnsi="宋体"/>
          <w:szCs w:val="21"/>
        </w:rPr>
      </w:pPr>
      <w:r>
        <w:rPr>
          <w:rFonts w:ascii="宋体" w:hAnsi="宋体" w:hint="eastAsia"/>
          <w:szCs w:val="21"/>
        </w:rPr>
        <w:t>49.2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2034DE8A" w14:textId="77777777" w:rsidR="004C0D39" w:rsidRDefault="00194B40">
      <w:pPr>
        <w:spacing w:line="0" w:lineRule="atLeast"/>
        <w:ind w:firstLineChars="196" w:firstLine="412"/>
        <w:rPr>
          <w:rFonts w:ascii="宋体" w:hAnsi="宋体"/>
          <w:szCs w:val="21"/>
        </w:rPr>
      </w:pPr>
      <w:r>
        <w:rPr>
          <w:rFonts w:ascii="宋体" w:hAnsi="宋体" w:hint="eastAsia"/>
          <w:szCs w:val="21"/>
        </w:rPr>
        <w:t>49.3如果评审委员会认为投标人在本合同的竞争中有腐败和欺诈行为，则拒绝接受该投标。</w:t>
      </w:r>
    </w:p>
    <w:p w14:paraId="274A15EC" w14:textId="77777777" w:rsidR="004C0D39" w:rsidRDefault="00194B40">
      <w:pPr>
        <w:spacing w:line="0" w:lineRule="atLeast"/>
        <w:ind w:firstLineChars="196" w:firstLine="412"/>
        <w:rPr>
          <w:rFonts w:ascii="宋体" w:hAnsi="宋体"/>
          <w:szCs w:val="21"/>
        </w:rPr>
      </w:pPr>
      <w:r>
        <w:rPr>
          <w:rFonts w:ascii="宋体" w:hAnsi="宋体" w:hint="eastAsia"/>
          <w:szCs w:val="21"/>
        </w:rPr>
        <w:t>49.4如果投标人或中标人在采购合同的竞争和实施过程中有腐败和欺诈行为，深圳大学将依据《中华人民共和国合同法》、《深圳经济特区政府采购条例》有关法律法规追究其责任。</w:t>
      </w:r>
    </w:p>
    <w:p w14:paraId="6037C4A4" w14:textId="77777777" w:rsidR="004C0D39" w:rsidRDefault="00194B40">
      <w:pPr>
        <w:keepNext/>
        <w:keepLines/>
        <w:numPr>
          <w:ilvl w:val="0"/>
          <w:numId w:val="4"/>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567FB379" w14:textId="77777777" w:rsidR="004C0D39" w:rsidRDefault="00194B40">
      <w:pPr>
        <w:spacing w:line="360" w:lineRule="auto"/>
        <w:rPr>
          <w:rFonts w:ascii="黑体" w:eastAsia="黑体" w:hAnsi="宋体"/>
          <w:sz w:val="24"/>
        </w:rPr>
      </w:pPr>
      <w:r>
        <w:rPr>
          <w:rFonts w:ascii="黑体" w:eastAsia="黑体" w:hAnsi="宋体" w:hint="eastAsia"/>
          <w:sz w:val="24"/>
        </w:rPr>
        <w:t>50.质疑处理原则</w:t>
      </w:r>
    </w:p>
    <w:p w14:paraId="7C15185F" w14:textId="77777777" w:rsidR="004C0D39" w:rsidRDefault="00194B40">
      <w:pPr>
        <w:ind w:firstLineChars="196" w:firstLine="412"/>
        <w:rPr>
          <w:rFonts w:ascii="宋体" w:hAnsi="宋体"/>
          <w:szCs w:val="21"/>
        </w:rPr>
      </w:pPr>
      <w:r>
        <w:rPr>
          <w:rFonts w:ascii="宋体" w:hAnsi="宋体" w:hint="eastAsia"/>
          <w:szCs w:val="21"/>
        </w:rPr>
        <w:t>50.1质疑处理遵循公平、公正、规范、高效的原则。</w:t>
      </w:r>
    </w:p>
    <w:p w14:paraId="5054F889" w14:textId="77777777" w:rsidR="004C0D39" w:rsidRDefault="00194B40">
      <w:pPr>
        <w:ind w:firstLineChars="196" w:firstLine="412"/>
        <w:rPr>
          <w:rFonts w:ascii="宋体" w:hAnsi="宋体"/>
          <w:szCs w:val="21"/>
        </w:rPr>
      </w:pPr>
      <w:r>
        <w:rPr>
          <w:rFonts w:ascii="宋体" w:hAnsi="宋体" w:hint="eastAsia"/>
          <w:szCs w:val="21"/>
        </w:rPr>
        <w:t>50.2供应商质疑实行实名制和“谁质疑，谁举证”的原则，质疑应有具体的事项及事实根据。</w:t>
      </w:r>
    </w:p>
    <w:p w14:paraId="66CF7BB4" w14:textId="77777777" w:rsidR="004C0D39" w:rsidRDefault="00194B40">
      <w:pPr>
        <w:spacing w:line="360" w:lineRule="auto"/>
        <w:rPr>
          <w:rFonts w:ascii="黑体" w:eastAsia="黑体" w:hAnsi="宋体"/>
          <w:sz w:val="24"/>
        </w:rPr>
      </w:pPr>
      <w:r>
        <w:rPr>
          <w:rFonts w:ascii="黑体" w:eastAsia="黑体" w:hAnsi="宋体" w:hint="eastAsia"/>
          <w:sz w:val="24"/>
        </w:rPr>
        <w:t>51.质疑的提出与答复</w:t>
      </w:r>
    </w:p>
    <w:p w14:paraId="40C9A3B9" w14:textId="77777777" w:rsidR="004C0D39" w:rsidRDefault="00194B40">
      <w:pPr>
        <w:ind w:firstLineChars="196" w:firstLine="412"/>
        <w:rPr>
          <w:rFonts w:ascii="宋体" w:hAnsi="宋体"/>
          <w:szCs w:val="21"/>
        </w:rPr>
      </w:pPr>
      <w:r>
        <w:rPr>
          <w:rFonts w:ascii="宋体" w:hAnsi="宋体" w:hint="eastAsia"/>
          <w:szCs w:val="21"/>
        </w:rPr>
        <w:t>51.1提出质疑</w:t>
      </w:r>
    </w:p>
    <w:p w14:paraId="129AC94D" w14:textId="77777777" w:rsidR="004C0D39" w:rsidRDefault="00194B40">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57294153" w14:textId="77777777" w:rsidR="004C0D39" w:rsidRDefault="00194B40">
      <w:pPr>
        <w:ind w:firstLineChars="196" w:firstLine="412"/>
        <w:rPr>
          <w:rFonts w:ascii="宋体" w:hAnsi="宋体"/>
          <w:szCs w:val="21"/>
        </w:rPr>
      </w:pPr>
      <w:r>
        <w:rPr>
          <w:rFonts w:ascii="宋体" w:hAnsi="宋体" w:hint="eastAsia"/>
          <w:szCs w:val="21"/>
        </w:rPr>
        <w:t>51.2法律依据</w:t>
      </w:r>
    </w:p>
    <w:p w14:paraId="64BBE963" w14:textId="77777777" w:rsidR="004C0D39" w:rsidRDefault="00194B40">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17F56BCF" w14:textId="77777777" w:rsidR="004C0D39" w:rsidRDefault="00194B40">
      <w:pPr>
        <w:ind w:firstLineChars="196" w:firstLine="412"/>
        <w:rPr>
          <w:rFonts w:ascii="宋体" w:hAnsi="宋体"/>
          <w:szCs w:val="21"/>
        </w:rPr>
      </w:pPr>
      <w:r>
        <w:rPr>
          <w:rFonts w:ascii="宋体" w:hAnsi="宋体" w:hint="eastAsia"/>
          <w:szCs w:val="21"/>
        </w:rPr>
        <w:t>51.3质疑条件</w:t>
      </w:r>
    </w:p>
    <w:p w14:paraId="3D35ACCE" w14:textId="77777777" w:rsidR="004C0D39" w:rsidRDefault="00194B40">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4F33350D" w14:textId="77777777" w:rsidR="004C0D39" w:rsidRDefault="00194B40">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A8701DF" w14:textId="77777777" w:rsidR="004C0D39" w:rsidRDefault="00194B40">
      <w:pPr>
        <w:ind w:firstLineChars="196" w:firstLine="412"/>
        <w:rPr>
          <w:rFonts w:ascii="宋体" w:hAnsi="宋体"/>
          <w:szCs w:val="21"/>
        </w:rPr>
      </w:pPr>
      <w:r>
        <w:rPr>
          <w:rFonts w:ascii="宋体" w:hAnsi="宋体" w:hint="eastAsia"/>
          <w:szCs w:val="21"/>
        </w:rPr>
        <w:t>51.3.3应提交书面质疑函，质疑函应当包括以下内容：（1）具体、明确的质疑事项和与质疑事项相关的请求；（2）合理的事实和依据；（3）必要的证明材料和法律依据。</w:t>
      </w:r>
    </w:p>
    <w:p w14:paraId="285FB329" w14:textId="77777777" w:rsidR="004C0D39" w:rsidRDefault="00194B40">
      <w:pPr>
        <w:ind w:firstLine="420"/>
        <w:rPr>
          <w:rFonts w:ascii="宋体" w:hAnsi="宋体"/>
          <w:szCs w:val="21"/>
        </w:rPr>
      </w:pPr>
      <w:r>
        <w:rPr>
          <w:rFonts w:ascii="宋体" w:hAnsi="宋体" w:hint="eastAsia"/>
          <w:szCs w:val="21"/>
        </w:rPr>
        <w:t>51.4提交材料</w:t>
      </w:r>
    </w:p>
    <w:p w14:paraId="7A68FC24" w14:textId="77777777" w:rsidR="004C0D39" w:rsidRDefault="00194B40">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289DDF86" w14:textId="77777777" w:rsidR="004C0D39" w:rsidRDefault="00194B40">
      <w:pPr>
        <w:ind w:firstLine="420"/>
        <w:rPr>
          <w:rFonts w:ascii="宋体" w:hAnsi="宋体"/>
          <w:szCs w:val="21"/>
        </w:rPr>
      </w:pPr>
      <w:r>
        <w:rPr>
          <w:rFonts w:ascii="宋体" w:hAnsi="宋体" w:hint="eastAsia"/>
          <w:szCs w:val="21"/>
        </w:rPr>
        <w:lastRenderedPageBreak/>
        <w:t>51.5 收文部门</w:t>
      </w:r>
    </w:p>
    <w:p w14:paraId="4B94E7A1" w14:textId="77777777" w:rsidR="004C0D39" w:rsidRDefault="00194B40">
      <w:pPr>
        <w:ind w:firstLine="420"/>
        <w:rPr>
          <w:rFonts w:ascii="宋体" w:hAnsi="宋体"/>
          <w:szCs w:val="21"/>
        </w:rPr>
      </w:pPr>
      <w:r>
        <w:rPr>
          <w:rFonts w:ascii="宋体" w:hAnsi="宋体" w:hint="eastAsia"/>
          <w:szCs w:val="21"/>
        </w:rPr>
        <w:t>深圳大学招投标管理中心综合办公室，地址：深圳市南山区南海大道3688号深圳大学粤海校区汇元楼246室，质疑咨询电话：0755-26057039。</w:t>
      </w:r>
    </w:p>
    <w:p w14:paraId="2A86DE10" w14:textId="77777777" w:rsidR="004C0D39" w:rsidRDefault="00194B40">
      <w:pPr>
        <w:ind w:firstLine="420"/>
        <w:rPr>
          <w:rFonts w:ascii="宋体" w:hAnsi="宋体"/>
          <w:szCs w:val="21"/>
        </w:rPr>
      </w:pPr>
      <w:r>
        <w:rPr>
          <w:rFonts w:ascii="宋体" w:hAnsi="宋体" w:hint="eastAsia"/>
          <w:szCs w:val="21"/>
        </w:rPr>
        <w:t>51.6收文办理程序</w:t>
      </w:r>
    </w:p>
    <w:p w14:paraId="1301C5BC" w14:textId="77777777" w:rsidR="004C0D39" w:rsidRDefault="00194B40">
      <w:pPr>
        <w:ind w:firstLine="420"/>
        <w:rPr>
          <w:rFonts w:ascii="宋体" w:hAnsi="宋体"/>
          <w:szCs w:val="21"/>
        </w:rPr>
      </w:pPr>
      <w:r>
        <w:rPr>
          <w:rFonts w:ascii="宋体" w:hAnsi="宋体" w:hint="eastAsia"/>
          <w:szCs w:val="21"/>
        </w:rPr>
        <w:t>51.6.1供应商提交的质疑材料符合质疑条件的办理收文，出具收文回执；</w:t>
      </w:r>
    </w:p>
    <w:p w14:paraId="460B806F" w14:textId="77777777" w:rsidR="004C0D39" w:rsidRDefault="00194B40">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424AF293" w14:textId="77777777" w:rsidR="004C0D39" w:rsidRDefault="00194B40">
      <w:pPr>
        <w:ind w:firstLine="420"/>
        <w:rPr>
          <w:rFonts w:ascii="宋体" w:hAnsi="宋体"/>
          <w:szCs w:val="21"/>
        </w:rPr>
      </w:pPr>
      <w:r>
        <w:rPr>
          <w:rFonts w:ascii="宋体" w:hAnsi="宋体" w:hint="eastAsia"/>
          <w:szCs w:val="21"/>
        </w:rPr>
        <w:t>51.7质疑答复时限</w:t>
      </w:r>
    </w:p>
    <w:p w14:paraId="5048B97C" w14:textId="77777777" w:rsidR="004C0D39" w:rsidRDefault="00194B40">
      <w:pPr>
        <w:ind w:firstLine="420"/>
        <w:rPr>
          <w:rFonts w:ascii="宋体" w:hAnsi="宋体"/>
          <w:szCs w:val="21"/>
        </w:rPr>
      </w:pPr>
      <w:r>
        <w:rPr>
          <w:rFonts w:ascii="宋体" w:hAnsi="宋体" w:hint="eastAsia"/>
          <w:szCs w:val="21"/>
        </w:rPr>
        <w:t>自收文之日起七个工作日内。</w:t>
      </w:r>
    </w:p>
    <w:p w14:paraId="110099D9" w14:textId="77777777" w:rsidR="004C0D39" w:rsidRDefault="00194B40">
      <w:pPr>
        <w:ind w:firstLine="420"/>
        <w:rPr>
          <w:rFonts w:ascii="宋体" w:hAnsi="宋体"/>
          <w:szCs w:val="21"/>
        </w:rPr>
      </w:pPr>
      <w:r>
        <w:rPr>
          <w:rFonts w:ascii="宋体" w:hAnsi="宋体" w:hint="eastAsia"/>
          <w:szCs w:val="21"/>
        </w:rPr>
        <w:t>51.8投诉</w:t>
      </w:r>
    </w:p>
    <w:p w14:paraId="5F1ADE77" w14:textId="77777777" w:rsidR="004C0D39" w:rsidRDefault="00194B40">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对质疑答复不满意或者未在规定时间内答复的，提出质疑的供应商可以在答复期满后15个工作日内向深圳大学纪检、监察部门投诉。</w:t>
      </w:r>
    </w:p>
    <w:p w14:paraId="24D563C2" w14:textId="77777777" w:rsidR="004C0D39" w:rsidRDefault="00194B40">
      <w:pPr>
        <w:spacing w:line="360" w:lineRule="auto"/>
        <w:rPr>
          <w:rFonts w:ascii="黑体" w:eastAsia="黑体" w:hAnsi="宋体"/>
          <w:sz w:val="24"/>
        </w:rPr>
      </w:pPr>
      <w:r>
        <w:rPr>
          <w:rFonts w:ascii="黑体" w:eastAsia="黑体" w:hAnsi="宋体" w:hint="eastAsia"/>
          <w:sz w:val="24"/>
        </w:rPr>
        <w:t>52.质疑后续处理</w:t>
      </w:r>
    </w:p>
    <w:p w14:paraId="2960CBDD" w14:textId="77777777" w:rsidR="004C0D39" w:rsidRDefault="00194B40">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0179B495" w14:textId="77777777" w:rsidR="004C0D39" w:rsidRDefault="00194B40">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14:paraId="35115CB2" w14:textId="77777777" w:rsidR="004C0D39" w:rsidRDefault="004C0D39">
      <w:pPr>
        <w:spacing w:line="240" w:lineRule="atLeast"/>
        <w:rPr>
          <w:rFonts w:ascii="宋体" w:hAnsi="宋体"/>
          <w:szCs w:val="21"/>
        </w:rPr>
      </w:pPr>
    </w:p>
    <w:p w14:paraId="761DE4B7" w14:textId="77777777" w:rsidR="004C0D39" w:rsidRDefault="004C0D39">
      <w:pPr>
        <w:jc w:val="center"/>
        <w:rPr>
          <w:rFonts w:ascii="宋体" w:hAnsi="宋体"/>
          <w:color w:val="FF0000"/>
          <w:szCs w:val="21"/>
        </w:rPr>
      </w:pPr>
    </w:p>
    <w:p w14:paraId="73DC33D4" w14:textId="77777777" w:rsidR="004C0D39" w:rsidRDefault="004C0D39">
      <w:pPr>
        <w:pStyle w:val="1"/>
      </w:pPr>
    </w:p>
    <w:sectPr w:rsidR="004C0D39">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79E01" w14:textId="77777777" w:rsidR="00D065FC" w:rsidRDefault="00D065FC">
      <w:r>
        <w:separator/>
      </w:r>
    </w:p>
  </w:endnote>
  <w:endnote w:type="continuationSeparator" w:id="0">
    <w:p w14:paraId="1B8D96DA" w14:textId="77777777" w:rsidR="00D065FC" w:rsidRDefault="00D06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86"/>
    <w:family w:val="auto"/>
    <w:pitch w:val="default"/>
    <w:sig w:usb0="00000000" w:usb1="00000000" w:usb2="00000010" w:usb3="00000000" w:csb0="00040000" w:csb1="00000000"/>
  </w:font>
  <w:font w:name="文鼎CS大宋">
    <w:altName w:val="宋体"/>
    <w:charset w:val="86"/>
    <w:family w:val="modern"/>
    <w:pitch w:val="default"/>
    <w:sig w:usb0="00000000" w:usb1="00000000" w:usb2="00000010" w:usb3="00000000" w:csb0="00040000" w:csb1="00000000"/>
  </w:font>
  <w:font w:name="文鼎CS长美黑">
    <w:altName w:val="宋体"/>
    <w:charset w:val="86"/>
    <w:family w:val="modern"/>
    <w:pitch w:val="default"/>
    <w:sig w:usb0="00000000" w:usb1="00000000" w:usb2="00000010" w:usb3="00000000" w:csb0="00040000" w:csb1="00000000"/>
  </w:font>
  <w:font w:name="文鼎中楷">
    <w:altName w:val="仿宋"/>
    <w:charset w:val="86"/>
    <w:family w:val="modern"/>
    <w:pitch w:val="default"/>
    <w:sig w:usb0="00000000" w:usb1="0000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
    <w:altName w:val="宋体"/>
    <w:charset w:val="01"/>
    <w:family w:val="auto"/>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62B805" w14:textId="77777777" w:rsidR="00194B40" w:rsidRDefault="00194B40">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13AA00A" w14:textId="77777777" w:rsidR="00194B40" w:rsidRDefault="00194B4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B3761" w14:textId="77777777" w:rsidR="00194B40" w:rsidRDefault="00194B40">
    <w:pPr>
      <w:pStyle w:val="af"/>
      <w:jc w:val="center"/>
    </w:pPr>
    <w:r>
      <w:fldChar w:fldCharType="begin"/>
    </w:r>
    <w:r>
      <w:instrText>PAGE   \* MERGEFORMAT</w:instrText>
    </w:r>
    <w:r>
      <w:fldChar w:fldCharType="separate"/>
    </w:r>
    <w:r w:rsidR="00F67AAD" w:rsidRPr="00F67AAD">
      <w:rPr>
        <w:noProof/>
        <w:lang w:val="zh-CN"/>
      </w:rPr>
      <w:t>10</w:t>
    </w:r>
    <w:r>
      <w:fldChar w:fldCharType="end"/>
    </w:r>
  </w:p>
  <w:p w14:paraId="4DB833F8" w14:textId="77777777" w:rsidR="00194B40" w:rsidRDefault="00194B4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17134" w14:textId="77777777" w:rsidR="00D065FC" w:rsidRDefault="00D065FC">
      <w:r>
        <w:separator/>
      </w:r>
    </w:p>
  </w:footnote>
  <w:footnote w:type="continuationSeparator" w:id="0">
    <w:p w14:paraId="12CCAC50" w14:textId="77777777" w:rsidR="00D065FC" w:rsidRDefault="00D065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99BFF" w14:textId="77777777" w:rsidR="00194B40" w:rsidRDefault="00194B40">
    <w:pPr>
      <w:pStyle w:val="af0"/>
    </w:pPr>
    <w:r>
      <w:rPr>
        <w:rFonts w:hint="eastAsia"/>
      </w:rPr>
      <w:t>深圳大学招投标管理中心</w:t>
    </w:r>
    <w:r>
      <w:rPr>
        <w:rFonts w:hint="eastAsia"/>
      </w:rPr>
      <w:t xml:space="preserve">                                                    SZU</w:t>
    </w:r>
    <w:r>
      <w:t>CG20200645</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A605" w14:textId="77777777" w:rsidR="00194B40" w:rsidRDefault="00194B40">
    <w:pPr>
      <w:pStyle w:val="af0"/>
    </w:pPr>
    <w:r>
      <w:rPr>
        <w:rFonts w:hint="eastAsia"/>
      </w:rPr>
      <w:t>深圳大学招投标管理中心</w:t>
    </w:r>
    <w:r>
      <w:rPr>
        <w:rFonts w:hint="eastAsia"/>
      </w:rPr>
      <w:t xml:space="preserve">                                                    SZU</w:t>
    </w:r>
    <w:r>
      <w:t>CG20200645GC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32F15046"/>
    <w:multiLevelType w:val="singleLevel"/>
    <w:tmpl w:val="32F15046"/>
    <w:lvl w:ilvl="0">
      <w:start w:val="1"/>
      <w:numFmt w:val="decimal"/>
      <w:lvlText w:val="%1."/>
      <w:lvlJc w:val="left"/>
      <w:pPr>
        <w:tabs>
          <w:tab w:val="left" w:pos="312"/>
        </w:tabs>
        <w:ind w:left="105" w:firstLine="0"/>
      </w:p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683"/>
    <w:rsid w:val="00001B0D"/>
    <w:rsid w:val="00005215"/>
    <w:rsid w:val="00005A10"/>
    <w:rsid w:val="000073E4"/>
    <w:rsid w:val="00007C62"/>
    <w:rsid w:val="00010102"/>
    <w:rsid w:val="00011049"/>
    <w:rsid w:val="00012D63"/>
    <w:rsid w:val="00012E8E"/>
    <w:rsid w:val="00013A28"/>
    <w:rsid w:val="00015A86"/>
    <w:rsid w:val="000164AF"/>
    <w:rsid w:val="00016C1B"/>
    <w:rsid w:val="00016F99"/>
    <w:rsid w:val="0001716B"/>
    <w:rsid w:val="000211EA"/>
    <w:rsid w:val="0002323A"/>
    <w:rsid w:val="000234B2"/>
    <w:rsid w:val="000236B8"/>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6A22"/>
    <w:rsid w:val="00057332"/>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92FC7"/>
    <w:rsid w:val="0009376D"/>
    <w:rsid w:val="00093CC0"/>
    <w:rsid w:val="000954D5"/>
    <w:rsid w:val="0009618D"/>
    <w:rsid w:val="00096FF6"/>
    <w:rsid w:val="0009709B"/>
    <w:rsid w:val="000A207D"/>
    <w:rsid w:val="000A2A3D"/>
    <w:rsid w:val="000A6FAC"/>
    <w:rsid w:val="000B05E2"/>
    <w:rsid w:val="000B09AA"/>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A88"/>
    <w:rsid w:val="000F2C23"/>
    <w:rsid w:val="000F2D1B"/>
    <w:rsid w:val="000F330D"/>
    <w:rsid w:val="000F3403"/>
    <w:rsid w:val="000F565B"/>
    <w:rsid w:val="000F5F3F"/>
    <w:rsid w:val="000F65AC"/>
    <w:rsid w:val="00101486"/>
    <w:rsid w:val="00101DD0"/>
    <w:rsid w:val="00101F85"/>
    <w:rsid w:val="00102037"/>
    <w:rsid w:val="00102555"/>
    <w:rsid w:val="00103B5D"/>
    <w:rsid w:val="001047F0"/>
    <w:rsid w:val="00104CBB"/>
    <w:rsid w:val="00107D54"/>
    <w:rsid w:val="00111C39"/>
    <w:rsid w:val="0011485A"/>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4B40"/>
    <w:rsid w:val="00195110"/>
    <w:rsid w:val="00196B4E"/>
    <w:rsid w:val="00197E83"/>
    <w:rsid w:val="001A027A"/>
    <w:rsid w:val="001A0D2C"/>
    <w:rsid w:val="001A422B"/>
    <w:rsid w:val="001A440A"/>
    <w:rsid w:val="001A4A55"/>
    <w:rsid w:val="001A60BB"/>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3543"/>
    <w:rsid w:val="001D58E5"/>
    <w:rsid w:val="001D5D08"/>
    <w:rsid w:val="001E085F"/>
    <w:rsid w:val="001E2502"/>
    <w:rsid w:val="001E292F"/>
    <w:rsid w:val="001E3C03"/>
    <w:rsid w:val="001E474D"/>
    <w:rsid w:val="001E48A2"/>
    <w:rsid w:val="001E5A81"/>
    <w:rsid w:val="001F0349"/>
    <w:rsid w:val="001F0B74"/>
    <w:rsid w:val="001F0F96"/>
    <w:rsid w:val="001F4EB8"/>
    <w:rsid w:val="001F5D3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5AE2"/>
    <w:rsid w:val="002260CB"/>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4E8A"/>
    <w:rsid w:val="002D64DF"/>
    <w:rsid w:val="002E0379"/>
    <w:rsid w:val="002E38DB"/>
    <w:rsid w:val="002E455D"/>
    <w:rsid w:val="002E4BAF"/>
    <w:rsid w:val="002E72F1"/>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0FB1"/>
    <w:rsid w:val="0038165D"/>
    <w:rsid w:val="00381DAC"/>
    <w:rsid w:val="00383071"/>
    <w:rsid w:val="00385F39"/>
    <w:rsid w:val="003868EF"/>
    <w:rsid w:val="00391FAB"/>
    <w:rsid w:val="00392539"/>
    <w:rsid w:val="00392677"/>
    <w:rsid w:val="00394981"/>
    <w:rsid w:val="003953A8"/>
    <w:rsid w:val="003955C9"/>
    <w:rsid w:val="00396421"/>
    <w:rsid w:val="003977EC"/>
    <w:rsid w:val="0039788E"/>
    <w:rsid w:val="003A12D0"/>
    <w:rsid w:val="003A21D7"/>
    <w:rsid w:val="003A33B5"/>
    <w:rsid w:val="003A34B2"/>
    <w:rsid w:val="003A3551"/>
    <w:rsid w:val="003A38F0"/>
    <w:rsid w:val="003A3B5D"/>
    <w:rsid w:val="003A443D"/>
    <w:rsid w:val="003A5154"/>
    <w:rsid w:val="003A6A5A"/>
    <w:rsid w:val="003A72E9"/>
    <w:rsid w:val="003B0D27"/>
    <w:rsid w:val="003B3629"/>
    <w:rsid w:val="003B390F"/>
    <w:rsid w:val="003B51CE"/>
    <w:rsid w:val="003B5A08"/>
    <w:rsid w:val="003B5EF3"/>
    <w:rsid w:val="003C0177"/>
    <w:rsid w:val="003C274D"/>
    <w:rsid w:val="003C3AF3"/>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05CD1"/>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E7"/>
    <w:rsid w:val="00457AF7"/>
    <w:rsid w:val="004603D6"/>
    <w:rsid w:val="00462097"/>
    <w:rsid w:val="00463F8B"/>
    <w:rsid w:val="0046687B"/>
    <w:rsid w:val="00470418"/>
    <w:rsid w:val="004727C4"/>
    <w:rsid w:val="00472BC4"/>
    <w:rsid w:val="00473579"/>
    <w:rsid w:val="004768AE"/>
    <w:rsid w:val="00480F8B"/>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5C14"/>
    <w:rsid w:val="004B612E"/>
    <w:rsid w:val="004B623B"/>
    <w:rsid w:val="004B63D5"/>
    <w:rsid w:val="004C010E"/>
    <w:rsid w:val="004C0D39"/>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B4F"/>
    <w:rsid w:val="005233A4"/>
    <w:rsid w:val="00524AD7"/>
    <w:rsid w:val="00524C32"/>
    <w:rsid w:val="0052720F"/>
    <w:rsid w:val="00527D36"/>
    <w:rsid w:val="0053016F"/>
    <w:rsid w:val="005328A8"/>
    <w:rsid w:val="00532ED1"/>
    <w:rsid w:val="00533920"/>
    <w:rsid w:val="00535324"/>
    <w:rsid w:val="00540DDD"/>
    <w:rsid w:val="0054216F"/>
    <w:rsid w:val="0054217F"/>
    <w:rsid w:val="00542F18"/>
    <w:rsid w:val="005432A0"/>
    <w:rsid w:val="00544853"/>
    <w:rsid w:val="005450E2"/>
    <w:rsid w:val="00546741"/>
    <w:rsid w:val="00546BC1"/>
    <w:rsid w:val="00547F86"/>
    <w:rsid w:val="00550E0B"/>
    <w:rsid w:val="0055232C"/>
    <w:rsid w:val="00556058"/>
    <w:rsid w:val="00556A44"/>
    <w:rsid w:val="00556A77"/>
    <w:rsid w:val="0055764E"/>
    <w:rsid w:val="00560528"/>
    <w:rsid w:val="005608A8"/>
    <w:rsid w:val="00561923"/>
    <w:rsid w:val="0056310A"/>
    <w:rsid w:val="0056336F"/>
    <w:rsid w:val="00563C7C"/>
    <w:rsid w:val="0056404F"/>
    <w:rsid w:val="0056537E"/>
    <w:rsid w:val="00566D84"/>
    <w:rsid w:val="00567598"/>
    <w:rsid w:val="00571319"/>
    <w:rsid w:val="00571D59"/>
    <w:rsid w:val="00572093"/>
    <w:rsid w:val="005725B4"/>
    <w:rsid w:val="00572E3E"/>
    <w:rsid w:val="00573496"/>
    <w:rsid w:val="0057420B"/>
    <w:rsid w:val="005749AF"/>
    <w:rsid w:val="00580280"/>
    <w:rsid w:val="0058135A"/>
    <w:rsid w:val="00584058"/>
    <w:rsid w:val="005851E0"/>
    <w:rsid w:val="00585571"/>
    <w:rsid w:val="00585B91"/>
    <w:rsid w:val="0058698A"/>
    <w:rsid w:val="00586995"/>
    <w:rsid w:val="00586BF1"/>
    <w:rsid w:val="005903E4"/>
    <w:rsid w:val="0059059E"/>
    <w:rsid w:val="005909BC"/>
    <w:rsid w:val="00590C1C"/>
    <w:rsid w:val="005917A6"/>
    <w:rsid w:val="00591DC9"/>
    <w:rsid w:val="005950D6"/>
    <w:rsid w:val="00595A4F"/>
    <w:rsid w:val="00595F05"/>
    <w:rsid w:val="0059751C"/>
    <w:rsid w:val="00597919"/>
    <w:rsid w:val="005A0B9F"/>
    <w:rsid w:val="005A2C02"/>
    <w:rsid w:val="005A3508"/>
    <w:rsid w:val="005A63D8"/>
    <w:rsid w:val="005A6F47"/>
    <w:rsid w:val="005A7DBE"/>
    <w:rsid w:val="005B1F19"/>
    <w:rsid w:val="005B213F"/>
    <w:rsid w:val="005B3606"/>
    <w:rsid w:val="005B3CE8"/>
    <w:rsid w:val="005B49B6"/>
    <w:rsid w:val="005B4A04"/>
    <w:rsid w:val="005B7733"/>
    <w:rsid w:val="005B7A22"/>
    <w:rsid w:val="005C0602"/>
    <w:rsid w:val="005C1BC0"/>
    <w:rsid w:val="005C40C7"/>
    <w:rsid w:val="005C5285"/>
    <w:rsid w:val="005D442A"/>
    <w:rsid w:val="005D4CF7"/>
    <w:rsid w:val="005D5347"/>
    <w:rsid w:val="005D5CC5"/>
    <w:rsid w:val="005D61EA"/>
    <w:rsid w:val="005D787B"/>
    <w:rsid w:val="005D7B2B"/>
    <w:rsid w:val="005E04B5"/>
    <w:rsid w:val="005E12BE"/>
    <w:rsid w:val="005E3FDD"/>
    <w:rsid w:val="005E7A42"/>
    <w:rsid w:val="005E7ECB"/>
    <w:rsid w:val="005F06D6"/>
    <w:rsid w:val="005F2D5A"/>
    <w:rsid w:val="005F2EA8"/>
    <w:rsid w:val="005F64C6"/>
    <w:rsid w:val="005F784E"/>
    <w:rsid w:val="005F78C2"/>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726"/>
    <w:rsid w:val="00644F80"/>
    <w:rsid w:val="00645874"/>
    <w:rsid w:val="00650000"/>
    <w:rsid w:val="00650271"/>
    <w:rsid w:val="006508BE"/>
    <w:rsid w:val="00650AEC"/>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1D78"/>
    <w:rsid w:val="00676572"/>
    <w:rsid w:val="0068018D"/>
    <w:rsid w:val="00680936"/>
    <w:rsid w:val="00680D8C"/>
    <w:rsid w:val="00680F89"/>
    <w:rsid w:val="006818BA"/>
    <w:rsid w:val="00682725"/>
    <w:rsid w:val="00682ED3"/>
    <w:rsid w:val="00686AD3"/>
    <w:rsid w:val="00687C19"/>
    <w:rsid w:val="00690305"/>
    <w:rsid w:val="00690A31"/>
    <w:rsid w:val="00692582"/>
    <w:rsid w:val="00693652"/>
    <w:rsid w:val="006939E7"/>
    <w:rsid w:val="00693A33"/>
    <w:rsid w:val="00693D3E"/>
    <w:rsid w:val="006942F7"/>
    <w:rsid w:val="006959FD"/>
    <w:rsid w:val="00696195"/>
    <w:rsid w:val="00696ADB"/>
    <w:rsid w:val="00696B0E"/>
    <w:rsid w:val="006979FC"/>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0F47"/>
    <w:rsid w:val="006E367F"/>
    <w:rsid w:val="006E4238"/>
    <w:rsid w:val="006E5167"/>
    <w:rsid w:val="006E7404"/>
    <w:rsid w:val="006E7B97"/>
    <w:rsid w:val="006F19B0"/>
    <w:rsid w:val="006F2627"/>
    <w:rsid w:val="006F4D10"/>
    <w:rsid w:val="006F5031"/>
    <w:rsid w:val="006F5197"/>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145B"/>
    <w:rsid w:val="00721C26"/>
    <w:rsid w:val="00721F7E"/>
    <w:rsid w:val="007221FA"/>
    <w:rsid w:val="00722E29"/>
    <w:rsid w:val="007238B5"/>
    <w:rsid w:val="00724606"/>
    <w:rsid w:val="00724E85"/>
    <w:rsid w:val="00725595"/>
    <w:rsid w:val="00725B6F"/>
    <w:rsid w:val="00727533"/>
    <w:rsid w:val="00731391"/>
    <w:rsid w:val="00734887"/>
    <w:rsid w:val="007365B6"/>
    <w:rsid w:val="007401E2"/>
    <w:rsid w:val="00740C05"/>
    <w:rsid w:val="007411E5"/>
    <w:rsid w:val="00742A7E"/>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7675A"/>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18CA"/>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37AF"/>
    <w:rsid w:val="007D515A"/>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6713"/>
    <w:rsid w:val="008473C3"/>
    <w:rsid w:val="00853025"/>
    <w:rsid w:val="00855B06"/>
    <w:rsid w:val="00855EF0"/>
    <w:rsid w:val="00857249"/>
    <w:rsid w:val="00857D29"/>
    <w:rsid w:val="008600A5"/>
    <w:rsid w:val="008623BC"/>
    <w:rsid w:val="008629A8"/>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7E02"/>
    <w:rsid w:val="00891106"/>
    <w:rsid w:val="00893479"/>
    <w:rsid w:val="00895C53"/>
    <w:rsid w:val="00897A5D"/>
    <w:rsid w:val="008A0BB1"/>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64E3"/>
    <w:rsid w:val="008C6BDA"/>
    <w:rsid w:val="008D0CB3"/>
    <w:rsid w:val="008D0D1E"/>
    <w:rsid w:val="008D2060"/>
    <w:rsid w:val="008E14EA"/>
    <w:rsid w:val="008E1E54"/>
    <w:rsid w:val="008E221C"/>
    <w:rsid w:val="008E3C88"/>
    <w:rsid w:val="008E3F00"/>
    <w:rsid w:val="008E406F"/>
    <w:rsid w:val="008E4F22"/>
    <w:rsid w:val="008E78F2"/>
    <w:rsid w:val="008F022C"/>
    <w:rsid w:val="008F0D6A"/>
    <w:rsid w:val="008F1645"/>
    <w:rsid w:val="008F3B22"/>
    <w:rsid w:val="008F5181"/>
    <w:rsid w:val="008F724C"/>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28BB"/>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521A"/>
    <w:rsid w:val="00956683"/>
    <w:rsid w:val="00962562"/>
    <w:rsid w:val="00964EC8"/>
    <w:rsid w:val="00965047"/>
    <w:rsid w:val="009660A0"/>
    <w:rsid w:val="00966B25"/>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970"/>
    <w:rsid w:val="009A44E8"/>
    <w:rsid w:val="009A7CE0"/>
    <w:rsid w:val="009B1DA5"/>
    <w:rsid w:val="009B28FD"/>
    <w:rsid w:val="009B2AD6"/>
    <w:rsid w:val="009B5594"/>
    <w:rsid w:val="009B6AF2"/>
    <w:rsid w:val="009B729E"/>
    <w:rsid w:val="009B7498"/>
    <w:rsid w:val="009C14AD"/>
    <w:rsid w:val="009C3D84"/>
    <w:rsid w:val="009C5B08"/>
    <w:rsid w:val="009C5FDE"/>
    <w:rsid w:val="009C6099"/>
    <w:rsid w:val="009C7B1D"/>
    <w:rsid w:val="009C7CB2"/>
    <w:rsid w:val="009D03F1"/>
    <w:rsid w:val="009D14D6"/>
    <w:rsid w:val="009D1CF4"/>
    <w:rsid w:val="009D234F"/>
    <w:rsid w:val="009D380F"/>
    <w:rsid w:val="009D3919"/>
    <w:rsid w:val="009D496C"/>
    <w:rsid w:val="009D57A7"/>
    <w:rsid w:val="009D6D94"/>
    <w:rsid w:val="009E16FB"/>
    <w:rsid w:val="009E5690"/>
    <w:rsid w:val="009E6DD0"/>
    <w:rsid w:val="009E75BF"/>
    <w:rsid w:val="009E7B67"/>
    <w:rsid w:val="009E7C0E"/>
    <w:rsid w:val="009F0BD9"/>
    <w:rsid w:val="009F10ED"/>
    <w:rsid w:val="009F2035"/>
    <w:rsid w:val="009F33FA"/>
    <w:rsid w:val="009F4F10"/>
    <w:rsid w:val="009F5324"/>
    <w:rsid w:val="00A01115"/>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84B"/>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364"/>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1D72"/>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60C6"/>
    <w:rsid w:val="00AA6D7D"/>
    <w:rsid w:val="00AB1287"/>
    <w:rsid w:val="00AB1CE8"/>
    <w:rsid w:val="00AB5996"/>
    <w:rsid w:val="00AB6DFC"/>
    <w:rsid w:val="00AC3DB7"/>
    <w:rsid w:val="00AC7260"/>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6400"/>
    <w:rsid w:val="00B4731E"/>
    <w:rsid w:val="00B510F9"/>
    <w:rsid w:val="00B53440"/>
    <w:rsid w:val="00B539EB"/>
    <w:rsid w:val="00B542F2"/>
    <w:rsid w:val="00B544D9"/>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5D3"/>
    <w:rsid w:val="00B843A1"/>
    <w:rsid w:val="00B8502F"/>
    <w:rsid w:val="00B868D6"/>
    <w:rsid w:val="00B8748B"/>
    <w:rsid w:val="00B87B55"/>
    <w:rsid w:val="00B9065F"/>
    <w:rsid w:val="00B9082C"/>
    <w:rsid w:val="00B91818"/>
    <w:rsid w:val="00B94BE5"/>
    <w:rsid w:val="00B95AB4"/>
    <w:rsid w:val="00B97E47"/>
    <w:rsid w:val="00BA05B0"/>
    <w:rsid w:val="00BA0A76"/>
    <w:rsid w:val="00BA20C2"/>
    <w:rsid w:val="00BA30FE"/>
    <w:rsid w:val="00BA351D"/>
    <w:rsid w:val="00BA42EA"/>
    <w:rsid w:val="00BA6F0B"/>
    <w:rsid w:val="00BB0423"/>
    <w:rsid w:val="00BB4DCF"/>
    <w:rsid w:val="00BB6E4F"/>
    <w:rsid w:val="00BB6ECF"/>
    <w:rsid w:val="00BB725F"/>
    <w:rsid w:val="00BB74B3"/>
    <w:rsid w:val="00BB777A"/>
    <w:rsid w:val="00BC1765"/>
    <w:rsid w:val="00BC263E"/>
    <w:rsid w:val="00BC4741"/>
    <w:rsid w:val="00BC50C9"/>
    <w:rsid w:val="00BC5454"/>
    <w:rsid w:val="00BD219A"/>
    <w:rsid w:val="00BD2C42"/>
    <w:rsid w:val="00BD6EF9"/>
    <w:rsid w:val="00BD754C"/>
    <w:rsid w:val="00BD7B4F"/>
    <w:rsid w:val="00BE0762"/>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5E7B"/>
    <w:rsid w:val="00C0621A"/>
    <w:rsid w:val="00C067E0"/>
    <w:rsid w:val="00C07605"/>
    <w:rsid w:val="00C1025D"/>
    <w:rsid w:val="00C12D93"/>
    <w:rsid w:val="00C12EE2"/>
    <w:rsid w:val="00C1336A"/>
    <w:rsid w:val="00C139DE"/>
    <w:rsid w:val="00C13B55"/>
    <w:rsid w:val="00C17CFB"/>
    <w:rsid w:val="00C20D4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6F5"/>
    <w:rsid w:val="00CC2803"/>
    <w:rsid w:val="00CC295E"/>
    <w:rsid w:val="00CC29C8"/>
    <w:rsid w:val="00CC2BEB"/>
    <w:rsid w:val="00CC4932"/>
    <w:rsid w:val="00CC707F"/>
    <w:rsid w:val="00CC79CD"/>
    <w:rsid w:val="00CD1086"/>
    <w:rsid w:val="00CD1841"/>
    <w:rsid w:val="00CD1BF1"/>
    <w:rsid w:val="00CD21E7"/>
    <w:rsid w:val="00CD22B1"/>
    <w:rsid w:val="00CD27CD"/>
    <w:rsid w:val="00CD2C4F"/>
    <w:rsid w:val="00CD4BF8"/>
    <w:rsid w:val="00CD6343"/>
    <w:rsid w:val="00CD68DD"/>
    <w:rsid w:val="00CD7B8B"/>
    <w:rsid w:val="00CE1D23"/>
    <w:rsid w:val="00CE29F2"/>
    <w:rsid w:val="00CE2B04"/>
    <w:rsid w:val="00CE5298"/>
    <w:rsid w:val="00CE55CC"/>
    <w:rsid w:val="00CE58EB"/>
    <w:rsid w:val="00CE5C11"/>
    <w:rsid w:val="00CE6EAE"/>
    <w:rsid w:val="00CF115C"/>
    <w:rsid w:val="00CF35B2"/>
    <w:rsid w:val="00CF38D4"/>
    <w:rsid w:val="00CF3E96"/>
    <w:rsid w:val="00CF6394"/>
    <w:rsid w:val="00D00D3D"/>
    <w:rsid w:val="00D00DCD"/>
    <w:rsid w:val="00D05197"/>
    <w:rsid w:val="00D05B9B"/>
    <w:rsid w:val="00D065FC"/>
    <w:rsid w:val="00D11565"/>
    <w:rsid w:val="00D12B28"/>
    <w:rsid w:val="00D14BF7"/>
    <w:rsid w:val="00D15970"/>
    <w:rsid w:val="00D159F8"/>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00FB"/>
    <w:rsid w:val="00D61A9F"/>
    <w:rsid w:val="00D61EDD"/>
    <w:rsid w:val="00D628AF"/>
    <w:rsid w:val="00D6294B"/>
    <w:rsid w:val="00D654D2"/>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164"/>
    <w:rsid w:val="00D82A4C"/>
    <w:rsid w:val="00D835B6"/>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A6"/>
    <w:rsid w:val="00DC20CF"/>
    <w:rsid w:val="00DC22DF"/>
    <w:rsid w:val="00DC7E69"/>
    <w:rsid w:val="00DD2033"/>
    <w:rsid w:val="00DD25EC"/>
    <w:rsid w:val="00DD292F"/>
    <w:rsid w:val="00DD31E2"/>
    <w:rsid w:val="00DD3316"/>
    <w:rsid w:val="00DD5E57"/>
    <w:rsid w:val="00DE3385"/>
    <w:rsid w:val="00DE4007"/>
    <w:rsid w:val="00DE4638"/>
    <w:rsid w:val="00DE4651"/>
    <w:rsid w:val="00DE51F5"/>
    <w:rsid w:val="00DE6E21"/>
    <w:rsid w:val="00DE7265"/>
    <w:rsid w:val="00DE7525"/>
    <w:rsid w:val="00DF041A"/>
    <w:rsid w:val="00DF0AC2"/>
    <w:rsid w:val="00DF1FF2"/>
    <w:rsid w:val="00DF2353"/>
    <w:rsid w:val="00DF2654"/>
    <w:rsid w:val="00DF3AB2"/>
    <w:rsid w:val="00DF46C0"/>
    <w:rsid w:val="00DF6409"/>
    <w:rsid w:val="00DF6BF0"/>
    <w:rsid w:val="00E00898"/>
    <w:rsid w:val="00E00F99"/>
    <w:rsid w:val="00E02C35"/>
    <w:rsid w:val="00E0628E"/>
    <w:rsid w:val="00E06460"/>
    <w:rsid w:val="00E0650E"/>
    <w:rsid w:val="00E073CF"/>
    <w:rsid w:val="00E16337"/>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41580"/>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34C7"/>
    <w:rsid w:val="00E73BA5"/>
    <w:rsid w:val="00E75A9D"/>
    <w:rsid w:val="00E808D8"/>
    <w:rsid w:val="00E81B8E"/>
    <w:rsid w:val="00E81ED7"/>
    <w:rsid w:val="00E83005"/>
    <w:rsid w:val="00E8377F"/>
    <w:rsid w:val="00E84D2C"/>
    <w:rsid w:val="00E84FB0"/>
    <w:rsid w:val="00E86533"/>
    <w:rsid w:val="00E86F2A"/>
    <w:rsid w:val="00E87A04"/>
    <w:rsid w:val="00E87ED4"/>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1B72"/>
    <w:rsid w:val="00ED3980"/>
    <w:rsid w:val="00ED43A6"/>
    <w:rsid w:val="00ED61FE"/>
    <w:rsid w:val="00ED7371"/>
    <w:rsid w:val="00ED7619"/>
    <w:rsid w:val="00EE2F9A"/>
    <w:rsid w:val="00EE4C7E"/>
    <w:rsid w:val="00EE542E"/>
    <w:rsid w:val="00EE556D"/>
    <w:rsid w:val="00EE6184"/>
    <w:rsid w:val="00EE6FFD"/>
    <w:rsid w:val="00EE7A2C"/>
    <w:rsid w:val="00EF05D1"/>
    <w:rsid w:val="00EF2240"/>
    <w:rsid w:val="00EF2426"/>
    <w:rsid w:val="00EF5A6F"/>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6C0"/>
    <w:rsid w:val="00F57CEB"/>
    <w:rsid w:val="00F60DF3"/>
    <w:rsid w:val="00F62057"/>
    <w:rsid w:val="00F62B72"/>
    <w:rsid w:val="00F67816"/>
    <w:rsid w:val="00F67AAD"/>
    <w:rsid w:val="00F67C01"/>
    <w:rsid w:val="00F7114B"/>
    <w:rsid w:val="00F71C35"/>
    <w:rsid w:val="00F721EF"/>
    <w:rsid w:val="00F72AC2"/>
    <w:rsid w:val="00F74168"/>
    <w:rsid w:val="00F742F1"/>
    <w:rsid w:val="00F74C7D"/>
    <w:rsid w:val="00F74F97"/>
    <w:rsid w:val="00F76037"/>
    <w:rsid w:val="00F77724"/>
    <w:rsid w:val="00F77839"/>
    <w:rsid w:val="00F8156A"/>
    <w:rsid w:val="00F81A86"/>
    <w:rsid w:val="00F82080"/>
    <w:rsid w:val="00F8584F"/>
    <w:rsid w:val="00F86FD8"/>
    <w:rsid w:val="00F87A5C"/>
    <w:rsid w:val="00F91164"/>
    <w:rsid w:val="00F92B0F"/>
    <w:rsid w:val="00F930CC"/>
    <w:rsid w:val="00F9428F"/>
    <w:rsid w:val="00F95314"/>
    <w:rsid w:val="00F96D24"/>
    <w:rsid w:val="00F97092"/>
    <w:rsid w:val="00FA24CD"/>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141B"/>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 w:val="2AC6577B"/>
    <w:rsid w:val="349513E5"/>
    <w:rsid w:val="3C9F5290"/>
    <w:rsid w:val="55BE14A5"/>
    <w:rsid w:val="5D5B7C22"/>
    <w:rsid w:val="7586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714B28-FE35-48D5-8DC5-1CB8F8FD4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
    <w:name w:val="heading 1"/>
    <w:basedOn w:val="3"/>
    <w:next w:val="a0"/>
    <w:link w:val="1Char"/>
    <w:qFormat/>
    <w:pPr>
      <w:spacing w:before="340" w:after="330" w:line="360" w:lineRule="auto"/>
      <w:jc w:val="center"/>
      <w:outlineLvl w:val="0"/>
    </w:pPr>
    <w:rPr>
      <w:rFonts w:eastAsia="黑体"/>
      <w:bCs/>
      <w:kern w:val="44"/>
      <w:sz w:val="44"/>
      <w:szCs w:val="44"/>
    </w:rPr>
  </w:style>
  <w:style w:type="paragraph" w:styleId="2">
    <w:name w:val="heading 2"/>
    <w:basedOn w:val="3"/>
    <w:next w:val="4"/>
    <w:link w:val="2Char"/>
    <w:qFormat/>
    <w:pPr>
      <w:adjustRightInd w:val="0"/>
      <w:jc w:val="center"/>
      <w:textAlignment w:val="baseline"/>
      <w:outlineLvl w:val="1"/>
    </w:pPr>
    <w:rPr>
      <w:bCs/>
      <w:kern w:val="0"/>
      <w:sz w:val="24"/>
      <w:szCs w:val="20"/>
    </w:rPr>
  </w:style>
  <w:style w:type="paragraph" w:styleId="3">
    <w:name w:val="heading 3"/>
    <w:basedOn w:val="4"/>
    <w:next w:val="a0"/>
    <w:link w:val="3Char1"/>
    <w:qFormat/>
    <w:pPr>
      <w:spacing w:before="260" w:after="260" w:line="240" w:lineRule="auto"/>
      <w:outlineLvl w:val="2"/>
    </w:pPr>
    <w:rPr>
      <w:rFonts w:ascii="宋体" w:eastAsia="宋体" w:hAnsi="宋体"/>
      <w:bCs w:val="0"/>
      <w:szCs w:val="32"/>
    </w:rPr>
  </w:style>
  <w:style w:type="paragraph" w:styleId="4">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0">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0">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1">
    <w:name w:val="Body Text 3"/>
    <w:basedOn w:val="a0"/>
    <w:qFormat/>
    <w:pPr>
      <w:spacing w:after="120"/>
    </w:pPr>
    <w:rPr>
      <w:sz w:val="16"/>
      <w:szCs w:val="16"/>
    </w:rPr>
  </w:style>
  <w:style w:type="paragraph" w:styleId="32">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0">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1">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3">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2">
    <w:name w:val="Body Text Indent 2"/>
    <w:basedOn w:val="a0"/>
    <w:qFormat/>
    <w:pPr>
      <w:spacing w:beforeLines="50" w:afterLines="50"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semiHidden/>
    <w:qFormat/>
    <w:pPr>
      <w:spacing w:before="120" w:after="120"/>
      <w:jc w:val="left"/>
    </w:pPr>
    <w:rPr>
      <w:b/>
      <w:bCs/>
      <w:caps/>
    </w:rPr>
  </w:style>
  <w:style w:type="paragraph" w:styleId="42">
    <w:name w:val="toc 4"/>
    <w:basedOn w:val="a0"/>
    <w:next w:val="a0"/>
    <w:semiHidden/>
    <w:qFormat/>
    <w:pPr>
      <w:ind w:left="630"/>
      <w:jc w:val="left"/>
    </w:pPr>
    <w:rPr>
      <w:szCs w:val="21"/>
    </w:rPr>
  </w:style>
  <w:style w:type="paragraph" w:styleId="af1">
    <w:name w:val="index heading"/>
    <w:basedOn w:val="a0"/>
    <w:next w:val="11"/>
    <w:qFormat/>
  </w:style>
  <w:style w:type="paragraph" w:styleId="11">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4">
    <w:name w:val="Body Text Indent 3"/>
    <w:basedOn w:val="a0"/>
    <w:qFormat/>
    <w:pPr>
      <w:spacing w:line="360" w:lineRule="auto"/>
      <w:ind w:firstLineChars="200" w:firstLine="482"/>
    </w:pPr>
    <w:rPr>
      <w:rFonts w:ascii="宋体"/>
      <w:b/>
      <w:bCs/>
      <w:sz w:val="24"/>
    </w:rPr>
  </w:style>
  <w:style w:type="paragraph" w:styleId="23">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4">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5">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6">
    <w:name w:val="Body Text First Indent 2"/>
    <w:basedOn w:val="a9"/>
    <w:link w:val="2Char0"/>
    <w:qFormat/>
    <w:pPr>
      <w:spacing w:after="120" w:line="240" w:lineRule="auto"/>
      <w:ind w:left="420" w:firstLineChars="0" w:firstLine="210"/>
    </w:pPr>
    <w:rPr>
      <w:szCs w:val="20"/>
    </w:rPr>
  </w:style>
  <w:style w:type="table" w:styleId="af6">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
    <w:qFormat/>
    <w:rPr>
      <w:rFonts w:ascii="宋体" w:eastAsia="宋体" w:hAnsi="宋体"/>
      <w:b/>
      <w:bCs/>
      <w:kern w:val="2"/>
      <w:sz w:val="28"/>
      <w:szCs w:val="32"/>
      <w:lang w:val="en-US" w:eastAsia="zh-CN" w:bidi="ar-SA"/>
    </w:rPr>
  </w:style>
  <w:style w:type="character" w:customStyle="1" w:styleId="1Char">
    <w:name w:val="标题 1 Char"/>
    <w:link w:val="1"/>
    <w:qFormat/>
    <w:rPr>
      <w:rFonts w:ascii="宋体" w:eastAsia="黑体" w:hAnsi="宋体"/>
      <w:b/>
      <w:bCs/>
      <w:kern w:val="44"/>
      <w:sz w:val="44"/>
      <w:szCs w:val="44"/>
    </w:rPr>
  </w:style>
  <w:style w:type="character" w:customStyle="1" w:styleId="Char">
    <w:name w:val="正文缩进 Char"/>
    <w:link w:val="a1"/>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2">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4">
    <w:name w:val="纯文本 Char"/>
    <w:link w:val="ac"/>
    <w:qFormat/>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pPr>
      <w:spacing w:before="60" w:after="60"/>
      <w:jc w:val="center"/>
    </w:pPr>
    <w:rPr>
      <w:rFonts w:eastAsia="文鼎CS书宋二"/>
      <w:w w:val="95"/>
      <w:sz w:val="18"/>
      <w:szCs w:val="20"/>
    </w:rPr>
  </w:style>
  <w:style w:type="paragraph" w:customStyle="1" w:styleId="aff3">
    <w:name w:val="内正文"/>
    <w:basedOn w:val="a0"/>
    <w:qFormat/>
    <w:pPr>
      <w:ind w:firstLine="420"/>
    </w:pPr>
    <w:rPr>
      <w:rFonts w:eastAsia="文鼎CS书宋二"/>
      <w:szCs w:val="20"/>
    </w:rPr>
  </w:style>
  <w:style w:type="character" w:customStyle="1" w:styleId="2Char">
    <w:name w:val="标题 2 Char"/>
    <w:link w:val="2"/>
    <w:qFormat/>
    <w:rPr>
      <w:rFonts w:ascii="宋体" w:eastAsia="宋体" w:hAnsi="宋体"/>
      <w:b/>
      <w:bCs/>
      <w:sz w:val="24"/>
      <w:lang w:val="en-US" w:eastAsia="zh-CN" w:bidi="ar-SA"/>
    </w:rPr>
  </w:style>
  <w:style w:type="character" w:customStyle="1" w:styleId="Char10">
    <w:name w:val="批注框文本 Char1"/>
    <w:link w:val="ae"/>
    <w:qFormat/>
    <w:rPr>
      <w:rFonts w:eastAsia="宋体"/>
      <w:kern w:val="2"/>
      <w:sz w:val="18"/>
      <w:szCs w:val="18"/>
      <w:lang w:val="en-US" w:eastAsia="zh-CN" w:bidi="ar-SA"/>
    </w:rPr>
  </w:style>
  <w:style w:type="paragraph" w:customStyle="1" w:styleId="13">
    <w:name w:val="样式1"/>
    <w:basedOn w:val="af3"/>
    <w:qFormat/>
    <w:pPr>
      <w:spacing w:before="120" w:after="120"/>
    </w:pPr>
    <w:rPr>
      <w:rFonts w:eastAsia="黑体"/>
      <w:b w:val="0"/>
      <w:sz w:val="30"/>
      <w:szCs w:val="21"/>
    </w:rPr>
  </w:style>
  <w:style w:type="paragraph" w:customStyle="1" w:styleId="28">
    <w:name w:val="样式2"/>
    <w:basedOn w:val="af3"/>
    <w:next w:val="13"/>
    <w:qFormat/>
    <w:pPr>
      <w:spacing w:before="120" w:after="120"/>
    </w:pPr>
    <w:rPr>
      <w:rFonts w:eastAsia="黑体"/>
      <w:b w:val="0"/>
      <w:sz w:val="30"/>
      <w:szCs w:val="30"/>
    </w:rPr>
  </w:style>
  <w:style w:type="character" w:customStyle="1" w:styleId="Char5">
    <w:name w:val="页脚 Char"/>
    <w:link w:val="af"/>
    <w:uiPriority w:val="99"/>
    <w:qFormat/>
    <w:rPr>
      <w:rFonts w:eastAsia="宋体"/>
      <w:kern w:val="2"/>
      <w:sz w:val="18"/>
      <w:szCs w:val="18"/>
      <w:lang w:val="en-US" w:eastAsia="zh-CN" w:bidi="ar-SA"/>
    </w:rPr>
  </w:style>
  <w:style w:type="paragraph" w:customStyle="1" w:styleId="aff4">
    <w:name w:val="内正文篇标"/>
    <w:basedOn w:val="aff3"/>
    <w:qFormat/>
    <w:pPr>
      <w:ind w:firstLineChars="654" w:firstLine="2354"/>
      <w:jc w:val="left"/>
    </w:pPr>
    <w:rPr>
      <w:rFonts w:ascii="宋体" w:eastAsia="宋体" w:hAnsi="宋体"/>
      <w:w w:val="90"/>
      <w:sz w:val="40"/>
    </w:rPr>
  </w:style>
  <w:style w:type="paragraph" w:customStyle="1" w:styleId="aff5">
    <w:name w:val="内正文加粗"/>
    <w:basedOn w:val="aff3"/>
    <w:qFormat/>
    <w:pPr>
      <w:spacing w:before="60" w:after="60"/>
    </w:pPr>
    <w:rPr>
      <w:b/>
    </w:rPr>
  </w:style>
  <w:style w:type="paragraph" w:customStyle="1" w:styleId="aff6">
    <w:name w:val="正文未缩进"/>
    <w:basedOn w:val="a0"/>
    <w:qFormat/>
    <w:rPr>
      <w:rFonts w:eastAsia="文鼎CS书宋二"/>
      <w:szCs w:val="20"/>
    </w:rPr>
  </w:style>
  <w:style w:type="character" w:customStyle="1" w:styleId="Char3">
    <w:name w:val="正文文本缩进 Char"/>
    <w:link w:val="a9"/>
    <w:qFormat/>
    <w:rPr>
      <w:rFonts w:eastAsia="宋体"/>
      <w:kern w:val="2"/>
      <w:sz w:val="21"/>
      <w:szCs w:val="24"/>
      <w:lang w:val="en-US" w:eastAsia="zh-CN" w:bidi="ar-SA"/>
    </w:rPr>
  </w:style>
  <w:style w:type="character" w:customStyle="1" w:styleId="2Char0">
    <w:name w:val="正文首行缩进 2 Char"/>
    <w:basedOn w:val="Char3"/>
    <w:link w:val="26"/>
    <w:qFormat/>
    <w:rPr>
      <w:rFonts w:eastAsia="宋体"/>
      <w:kern w:val="2"/>
      <w:sz w:val="21"/>
      <w:szCs w:val="24"/>
      <w:lang w:val="en-US" w:eastAsia="zh-CN" w:bidi="ar-SA"/>
    </w:rPr>
  </w:style>
  <w:style w:type="paragraph" w:customStyle="1" w:styleId="aff7">
    <w:name w:val="小标题"/>
    <w:basedOn w:val="a0"/>
    <w:qFormat/>
    <w:pPr>
      <w:spacing w:before="240" w:after="240"/>
      <w:jc w:val="center"/>
    </w:pPr>
    <w:rPr>
      <w:rFonts w:eastAsia="创艺简黑体"/>
      <w:b/>
      <w:w w:val="95"/>
      <w:szCs w:val="20"/>
    </w:rPr>
  </w:style>
  <w:style w:type="paragraph" w:customStyle="1" w:styleId="aff8">
    <w:name w:val="表格标题"/>
    <w:basedOn w:val="aff7"/>
    <w:qFormat/>
    <w:pPr>
      <w:spacing w:before="120" w:after="60"/>
    </w:pPr>
    <w:rPr>
      <w:rFonts w:eastAsia="文鼎CS大宋"/>
      <w:b w:val="0"/>
      <w:sz w:val="28"/>
    </w:rPr>
  </w:style>
  <w:style w:type="paragraph" w:customStyle="1" w:styleId="aff9">
    <w:name w:val="节标题"/>
    <w:basedOn w:val="a0"/>
    <w:qFormat/>
    <w:pPr>
      <w:spacing w:before="240" w:after="240"/>
      <w:jc w:val="center"/>
    </w:pPr>
    <w:rPr>
      <w:rFonts w:eastAsia="文鼎CS长美黑"/>
      <w:w w:val="95"/>
      <w:sz w:val="32"/>
      <w:szCs w:val="20"/>
    </w:rPr>
  </w:style>
  <w:style w:type="paragraph" w:customStyle="1" w:styleId="affa">
    <w:name w:val="说明"/>
    <w:basedOn w:val="aff7"/>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link w:val="a8"/>
    <w:qFormat/>
    <w:rPr>
      <w:rFonts w:eastAsia="宋体"/>
      <w:b/>
      <w:bCs/>
      <w:kern w:val="2"/>
      <w:sz w:val="24"/>
      <w:szCs w:val="24"/>
      <w:lang w:val="en-US" w:eastAsia="zh-CN" w:bidi="ar-SA"/>
    </w:rPr>
  </w:style>
  <w:style w:type="character" w:customStyle="1" w:styleId="Char8">
    <w:name w:val="正文首行缩进 Char"/>
    <w:link w:val="af5"/>
    <w:qFormat/>
    <w:rPr>
      <w:rFonts w:eastAsia="宋体"/>
      <w:b/>
      <w:bCs/>
      <w:kern w:val="2"/>
      <w:sz w:val="21"/>
      <w:szCs w:val="24"/>
      <w:lang w:val="en-US" w:eastAsia="zh-CN" w:bidi="ar-SA"/>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
    <w:qFormat/>
    <w:pPr>
      <w:spacing w:line="360" w:lineRule="auto"/>
      <w:ind w:firstLineChars="800" w:firstLine="2560"/>
    </w:pPr>
    <w:rPr>
      <w:b w:val="0"/>
      <w:bCs/>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4">
    <w:name w:val="投标人须知1"/>
    <w:basedOn w:val="a0"/>
    <w:qFormat/>
    <w:pPr>
      <w:spacing w:line="480" w:lineRule="auto"/>
      <w:ind w:left="833" w:hanging="113"/>
      <w:jc w:val="left"/>
    </w:pPr>
    <w:rPr>
      <w:b/>
      <w:sz w:val="24"/>
    </w:rPr>
  </w:style>
  <w:style w:type="paragraph" w:customStyle="1" w:styleId="29">
    <w:name w:val="投标人须知2"/>
    <w:basedOn w:val="a0"/>
    <w:qFormat/>
    <w:pPr>
      <w:spacing w:line="300" w:lineRule="auto"/>
      <w:ind w:left="653" w:hanging="113"/>
      <w:jc w:val="left"/>
    </w:pPr>
    <w:rPr>
      <w:szCs w:val="21"/>
    </w:rPr>
  </w:style>
  <w:style w:type="paragraph" w:customStyle="1" w:styleId="35">
    <w:name w:val="投标人须知3"/>
    <w:basedOn w:val="a0"/>
    <w:qFormat/>
    <w:pPr>
      <w:spacing w:line="300" w:lineRule="auto"/>
      <w:ind w:left="679" w:hanging="225"/>
      <w:jc w:val="left"/>
    </w:pPr>
  </w:style>
  <w:style w:type="paragraph" w:customStyle="1" w:styleId="43">
    <w:name w:val="投标人须知4"/>
    <w:basedOn w:val="a0"/>
    <w:qFormat/>
    <w:pPr>
      <w:spacing w:line="300" w:lineRule="auto"/>
      <w:ind w:left="794" w:hanging="340"/>
      <w:jc w:val="left"/>
    </w:pPr>
  </w:style>
  <w:style w:type="paragraph" w:customStyle="1" w:styleId="15">
    <w:name w:val="样式 投标人须知1 + (符号) 宋体"/>
    <w:basedOn w:val="14"/>
    <w:qFormat/>
    <w:p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6">
    <w:name w:val="表格内文1"/>
    <w:basedOn w:val="aff2"/>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2"/>
    <w:qFormat/>
  </w:style>
  <w:style w:type="paragraph" w:customStyle="1" w:styleId="002">
    <w:name w:val="002"/>
    <w:basedOn w:val="aff3"/>
    <w:qFormat/>
    <w:pPr>
      <w:spacing w:before="62" w:after="62"/>
      <w:jc w:val="center"/>
    </w:pPr>
  </w:style>
  <w:style w:type="paragraph" w:customStyle="1" w:styleId="affb">
    <w:name w:val="表格下注"/>
    <w:basedOn w:val="aff3"/>
    <w:qFormat/>
    <w:pPr>
      <w:ind w:left="798" w:hanging="378"/>
    </w:pPr>
    <w:rPr>
      <w:sz w:val="18"/>
    </w:rPr>
  </w:style>
  <w:style w:type="paragraph" w:customStyle="1" w:styleId="Affc">
    <w:name w:val="正文A"/>
    <w:basedOn w:val="aff3"/>
    <w:qFormat/>
    <w:pPr>
      <w:tabs>
        <w:tab w:val="center" w:pos="3780"/>
        <w:tab w:val="left" w:pos="7140"/>
      </w:tabs>
      <w:spacing w:before="120"/>
      <w:ind w:right="196"/>
      <w:jc w:val="right"/>
    </w:pPr>
    <w:rPr>
      <w:rFonts w:eastAsia="宋体"/>
      <w:b/>
      <w:bCs/>
      <w:w w:val="95"/>
    </w:rPr>
  </w:style>
  <w:style w:type="paragraph" w:customStyle="1" w:styleId="font8">
    <w:name w:val="font8"/>
    <w:basedOn w:val="a0"/>
    <w:qFormat/>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3"/>
    <w:qFormat/>
    <w:rPr>
      <w:rFonts w:eastAsia="宋体" w:cs="宋体"/>
      <w:b w:val="0"/>
      <w:bCs w:val="0"/>
    </w:rPr>
  </w:style>
  <w:style w:type="paragraph" w:customStyle="1" w:styleId="affe">
    <w:name w:val="样式 章标题"/>
    <w:basedOn w:val="af3"/>
    <w:qFormat/>
    <w:pPr>
      <w:tabs>
        <w:tab w:val="left" w:pos="1590"/>
      </w:tabs>
      <w:ind w:left="1590" w:hanging="1590"/>
    </w:pPr>
    <w:rPr>
      <w:rFonts w:eastAsia="宋体"/>
      <w:b w:val="0"/>
      <w:bCs w:val="0"/>
    </w:rPr>
  </w:style>
  <w:style w:type="paragraph" w:customStyle="1" w:styleId="200">
    <w:name w:val="样式 章标题 20 加粗 居中"/>
    <w:basedOn w:val="affe"/>
    <w:qFormat/>
    <w:rPr>
      <w:rFonts w:cs="宋体"/>
      <w:b/>
      <w:bCs/>
      <w:sz w:val="40"/>
    </w:rPr>
  </w:style>
  <w:style w:type="paragraph" w:customStyle="1" w:styleId="afff">
    <w:name w:val="样式 章标题 + 宋体 加粗 倾斜 黑色"/>
    <w:basedOn w:val="2"/>
    <w:qFormat/>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6"/>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6"/>
    <w:qFormat/>
    <w:pPr>
      <w:ind w:firstLine="420"/>
    </w:pPr>
    <w:rPr>
      <w:b w:val="0"/>
      <w:bCs w:val="0"/>
    </w:rPr>
  </w:style>
  <w:style w:type="character" w:customStyle="1" w:styleId="Char1">
    <w:name w:val="批注文字 Char"/>
    <w:link w:val="a7"/>
    <w:qFormat/>
    <w:rPr>
      <w:rFonts w:ascii="宋体" w:eastAsia="宋体"/>
      <w:sz w:val="34"/>
      <w:lang w:val="en-US" w:eastAsia="zh-CN" w:bidi="ar-SA"/>
    </w:rPr>
  </w:style>
  <w:style w:type="character" w:customStyle="1" w:styleId="Char7">
    <w:name w:val="批注主题 Char"/>
    <w:link w:val="af4"/>
    <w:rPr>
      <w:rFonts w:ascii="宋体" w:eastAsia="宋体"/>
      <w:b/>
      <w:bCs/>
      <w:kern w:val="2"/>
      <w:sz w:val="21"/>
      <w:lang w:val="en-US" w:eastAsia="zh-CN" w:bidi="ar-SA"/>
    </w:rPr>
  </w:style>
  <w:style w:type="paragraph" w:customStyle="1" w:styleId="afff0">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pPr>
      <w:tabs>
        <w:tab w:val="left" w:pos="360"/>
        <w:tab w:val="left" w:pos="840"/>
      </w:tabs>
      <w:jc w:val="both"/>
    </w:pPr>
    <w:rPr>
      <w:rFonts w:ascii="宋体"/>
      <w:sz w:val="21"/>
    </w:rPr>
  </w:style>
  <w:style w:type="paragraph" w:customStyle="1" w:styleId="afff2">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qFormat/>
    <w:rPr>
      <w:rFonts w:eastAsia="宋体"/>
      <w:b/>
      <w:bCs/>
      <w:i/>
      <w:iCs/>
      <w:color w:val="4F81BD"/>
      <w:kern w:val="2"/>
      <w:sz w:val="21"/>
      <w:szCs w:val="24"/>
      <w:lang w:val="en-US" w:eastAsia="zh-CN" w:bidi="ar-SA"/>
    </w:rPr>
  </w:style>
  <w:style w:type="character" w:customStyle="1" w:styleId="CharChar3">
    <w:name w:val="Char Char3"/>
    <w:qFormat/>
    <w:locked/>
    <w:rPr>
      <w:rFonts w:ascii="Arial" w:eastAsia="黑体" w:hAnsi="Arial"/>
      <w:b/>
      <w:bCs/>
      <w:kern w:val="2"/>
      <w:sz w:val="32"/>
      <w:szCs w:val="32"/>
      <w:lang w:val="en-US" w:eastAsia="zh-CN" w:bidi="ar-SA"/>
    </w:rPr>
  </w:style>
  <w:style w:type="character" w:customStyle="1" w:styleId="Char6">
    <w:name w:val="页眉 Char"/>
    <w:link w:val="af0"/>
    <w:qFormat/>
    <w:locked/>
    <w:rPr>
      <w:rFonts w:eastAsia="宋体"/>
      <w:kern w:val="2"/>
      <w:sz w:val="18"/>
      <w:szCs w:val="18"/>
      <w:lang w:val="en-US" w:eastAsia="zh-CN" w:bidi="ar-SA"/>
    </w:rPr>
  </w:style>
  <w:style w:type="character" w:customStyle="1" w:styleId="CharChar1">
    <w:name w:val="Char Char1"/>
    <w:qFormat/>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rFonts w:eastAsia="宋体"/>
      <w:kern w:val="2"/>
      <w:sz w:val="21"/>
      <w:szCs w:val="24"/>
      <w:lang w:val="en-US" w:eastAsia="zh-CN" w:bidi="ar-SA"/>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3">
    <w:name w:val="缩进正文"/>
    <w:basedOn w:val="a0"/>
    <w:link w:val="Charc"/>
    <w:qFormat/>
    <w:pPr>
      <w:ind w:firstLineChars="200" w:firstLine="560"/>
    </w:pPr>
    <w:rPr>
      <w:rFonts w:eastAsia="仿宋_GB2312" w:cs="宋体"/>
      <w:sz w:val="28"/>
      <w:szCs w:val="20"/>
    </w:rPr>
  </w:style>
  <w:style w:type="character" w:customStyle="1" w:styleId="Charc">
    <w:name w:val="缩进正文 Char"/>
    <w:link w:val="afff3"/>
    <w:qFormat/>
    <w:rPr>
      <w:rFonts w:eastAsia="仿宋_GB2312" w:cs="宋体"/>
      <w:kern w:val="2"/>
      <w:sz w:val="28"/>
      <w:lang w:val="en-US" w:eastAsia="zh-CN" w:bidi="ar-SA"/>
    </w:rPr>
  </w:style>
  <w:style w:type="paragraph" w:customStyle="1" w:styleId="TOC1">
    <w:name w:val="TOC 标题1"/>
    <w:basedOn w:val="1"/>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Pr>
      <w:rFonts w:eastAsia="宋体"/>
      <w:kern w:val="2"/>
      <w:sz w:val="18"/>
      <w:szCs w:val="18"/>
      <w:lang w:val="en-US" w:eastAsia="zh-CN" w:bidi="ar-SA"/>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qFormat/>
    <w:rPr>
      <w:rFonts w:ascii="Times New Roman" w:hAnsi="Times New Roman"/>
      <w:kern w:val="2"/>
      <w:sz w:val="18"/>
      <w:szCs w:val="18"/>
    </w:rPr>
  </w:style>
  <w:style w:type="character" w:customStyle="1" w:styleId="19">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CharChar8CharCharCharCharCharCharCharCharCharChar">
    <w:name w:val="Char Char8 Char Char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44</Pages>
  <Words>4737</Words>
  <Characters>27003</Characters>
  <Application>Microsoft Office Word</Application>
  <DocSecurity>0</DocSecurity>
  <Lines>225</Lines>
  <Paragraphs>63</Paragraphs>
  <ScaleCrop>false</ScaleCrop>
  <Company>深圳市清华斯维尔软件科技有限公司</Company>
  <LinksUpToDate>false</LinksUpToDate>
  <CharactersWithSpaces>31677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11</cp:revision>
  <cp:lastPrinted>2015-06-23T01:32:00Z</cp:lastPrinted>
  <dcterms:created xsi:type="dcterms:W3CDTF">2020-10-10T01:55:00Z</dcterms:created>
  <dcterms:modified xsi:type="dcterms:W3CDTF">2020-10-26T06:47:00Z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